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E1" w:rsidRPr="005A209A" w:rsidRDefault="007407E9" w:rsidP="007407E9">
      <w:pPr>
        <w:jc w:val="center"/>
        <w:rPr>
          <w:rFonts w:ascii="Verdana" w:hAnsi="Verdana"/>
          <w:b/>
          <w:sz w:val="20"/>
          <w:szCs w:val="20"/>
        </w:rPr>
      </w:pPr>
      <w:r w:rsidRPr="005A209A">
        <w:rPr>
          <w:rFonts w:ascii="Verdana" w:hAnsi="Verdana"/>
          <w:b/>
          <w:sz w:val="20"/>
          <w:szCs w:val="20"/>
        </w:rPr>
        <w:t>REQUEST FOR EXPRESSION OF INTEREST (EOI)</w:t>
      </w:r>
    </w:p>
    <w:p w:rsidR="00677BE1" w:rsidRPr="005A209A" w:rsidRDefault="00677BE1" w:rsidP="00DE5DBF">
      <w:pPr>
        <w:rPr>
          <w:rFonts w:ascii="Verdana" w:hAnsi="Verdana"/>
          <w:sz w:val="20"/>
          <w:szCs w:val="20"/>
        </w:rPr>
      </w:pPr>
    </w:p>
    <w:tbl>
      <w:tblPr>
        <w:tblStyle w:val="TableGrid"/>
        <w:tblW w:w="9923" w:type="dxa"/>
        <w:tblInd w:w="-601" w:type="dxa"/>
        <w:tblLook w:val="04A0" w:firstRow="1" w:lastRow="0" w:firstColumn="1" w:lastColumn="0" w:noHBand="0" w:noVBand="1"/>
      </w:tblPr>
      <w:tblGrid>
        <w:gridCol w:w="2977"/>
        <w:gridCol w:w="6946"/>
      </w:tblGrid>
      <w:tr w:rsidR="007407E9" w:rsidRPr="005A209A" w:rsidTr="00CC4624">
        <w:tc>
          <w:tcPr>
            <w:tcW w:w="2977" w:type="dxa"/>
            <w:vAlign w:val="center"/>
          </w:tcPr>
          <w:p w:rsidR="007407E9" w:rsidRPr="005A209A" w:rsidRDefault="007407E9" w:rsidP="00CC4624">
            <w:pPr>
              <w:pStyle w:val="LetterheadBodyText"/>
              <w:jc w:val="left"/>
            </w:pPr>
          </w:p>
          <w:p w:rsidR="007407E9" w:rsidRPr="005A209A" w:rsidRDefault="007407E9" w:rsidP="00CC4624">
            <w:pPr>
              <w:pStyle w:val="LetterheadBodyText"/>
              <w:jc w:val="left"/>
            </w:pPr>
            <w:r w:rsidRPr="005A209A">
              <w:t xml:space="preserve">Title of the EOI: </w:t>
            </w:r>
          </w:p>
        </w:tc>
        <w:tc>
          <w:tcPr>
            <w:tcW w:w="6946" w:type="dxa"/>
            <w:vAlign w:val="center"/>
          </w:tcPr>
          <w:p w:rsidR="007407E9" w:rsidRPr="005A209A" w:rsidRDefault="002902F9" w:rsidP="00DD7082">
            <w:pPr>
              <w:pStyle w:val="LetterheadBodyText"/>
              <w:jc w:val="left"/>
            </w:pPr>
            <w:r w:rsidRPr="002902F9">
              <w:t xml:space="preserve">UNITAR Regional </w:t>
            </w:r>
            <w:r w:rsidR="00DD7082">
              <w:t>Training Programme</w:t>
            </w:r>
            <w:r w:rsidR="008333A5">
              <w:t xml:space="preserve">, </w:t>
            </w:r>
            <w:r w:rsidR="00914E9A" w:rsidRPr="00DD7082">
              <w:t>17-26</w:t>
            </w:r>
            <w:r w:rsidR="008333A5" w:rsidRPr="00DD7082">
              <w:t xml:space="preserve"> February 2015</w:t>
            </w:r>
            <w:r>
              <w:t>, Addis Ababa, Ethiopia</w:t>
            </w:r>
          </w:p>
        </w:tc>
      </w:tr>
      <w:tr w:rsidR="007407E9" w:rsidRPr="005A209A" w:rsidTr="00CC4624">
        <w:tc>
          <w:tcPr>
            <w:tcW w:w="2977" w:type="dxa"/>
            <w:vAlign w:val="center"/>
          </w:tcPr>
          <w:p w:rsidR="007407E9" w:rsidRPr="005A209A" w:rsidRDefault="007407E9" w:rsidP="00CC4624">
            <w:pPr>
              <w:pStyle w:val="LetterheadBodyText"/>
              <w:jc w:val="left"/>
            </w:pPr>
          </w:p>
          <w:p w:rsidR="007407E9" w:rsidRPr="005A209A" w:rsidRDefault="007407E9" w:rsidP="00CC4624">
            <w:pPr>
              <w:pStyle w:val="LetterheadBodyText"/>
              <w:jc w:val="left"/>
            </w:pPr>
            <w:r w:rsidRPr="005A209A">
              <w:t>Language of the EOI:</w:t>
            </w:r>
          </w:p>
        </w:tc>
        <w:tc>
          <w:tcPr>
            <w:tcW w:w="6946" w:type="dxa"/>
            <w:vAlign w:val="center"/>
          </w:tcPr>
          <w:p w:rsidR="007407E9" w:rsidRPr="005A209A" w:rsidRDefault="002902F9" w:rsidP="00CC4624">
            <w:pPr>
              <w:pStyle w:val="LetterheadBodyText"/>
              <w:jc w:val="left"/>
            </w:pPr>
            <w:r>
              <w:t>English</w:t>
            </w:r>
          </w:p>
        </w:tc>
      </w:tr>
      <w:tr w:rsidR="007407E9" w:rsidRPr="005A209A" w:rsidTr="00CC4624">
        <w:tc>
          <w:tcPr>
            <w:tcW w:w="2977" w:type="dxa"/>
            <w:vAlign w:val="center"/>
          </w:tcPr>
          <w:p w:rsidR="007407E9" w:rsidRPr="005A209A" w:rsidRDefault="007407E9" w:rsidP="00CC4624">
            <w:pPr>
              <w:pStyle w:val="LetterheadBodyText"/>
              <w:jc w:val="left"/>
            </w:pPr>
          </w:p>
          <w:p w:rsidR="007407E9" w:rsidRPr="005A209A" w:rsidRDefault="007407E9" w:rsidP="00CC4624">
            <w:pPr>
              <w:pStyle w:val="LetterheadBodyText"/>
              <w:jc w:val="left"/>
            </w:pPr>
            <w:r w:rsidRPr="005A209A">
              <w:t xml:space="preserve">EOI Number: </w:t>
            </w:r>
          </w:p>
        </w:tc>
        <w:tc>
          <w:tcPr>
            <w:tcW w:w="6946" w:type="dxa"/>
            <w:vAlign w:val="center"/>
          </w:tcPr>
          <w:p w:rsidR="007407E9" w:rsidRPr="005A209A" w:rsidRDefault="008735B1" w:rsidP="00CC4624">
            <w:pPr>
              <w:pStyle w:val="LetterheadBodyText"/>
              <w:jc w:val="left"/>
            </w:pPr>
            <w:r>
              <w:t>EOI/UNITAR/002</w:t>
            </w:r>
          </w:p>
        </w:tc>
      </w:tr>
      <w:tr w:rsidR="007407E9" w:rsidRPr="005A209A" w:rsidTr="00CC4624">
        <w:tc>
          <w:tcPr>
            <w:tcW w:w="2977" w:type="dxa"/>
            <w:vAlign w:val="center"/>
          </w:tcPr>
          <w:p w:rsidR="007407E9" w:rsidRPr="005A209A" w:rsidRDefault="007407E9" w:rsidP="00CC4624">
            <w:pPr>
              <w:pStyle w:val="LetterheadBodyText"/>
              <w:jc w:val="left"/>
            </w:pPr>
          </w:p>
          <w:p w:rsidR="007407E9" w:rsidRPr="005A209A" w:rsidRDefault="007407E9" w:rsidP="00CC4624">
            <w:pPr>
              <w:pStyle w:val="LetterheadBodyText"/>
              <w:jc w:val="left"/>
            </w:pPr>
            <w:r w:rsidRPr="005A209A">
              <w:t>Date of this EOI:</w:t>
            </w:r>
          </w:p>
        </w:tc>
        <w:tc>
          <w:tcPr>
            <w:tcW w:w="6946" w:type="dxa"/>
            <w:vAlign w:val="center"/>
          </w:tcPr>
          <w:p w:rsidR="007407E9" w:rsidRPr="005A209A" w:rsidRDefault="008735B1" w:rsidP="008735B1">
            <w:pPr>
              <w:pStyle w:val="LetterheadBodyText"/>
              <w:jc w:val="left"/>
            </w:pPr>
            <w:r>
              <w:t>12 December 2014</w:t>
            </w:r>
          </w:p>
        </w:tc>
      </w:tr>
      <w:tr w:rsidR="007407E9" w:rsidRPr="005A209A" w:rsidTr="00CC4624">
        <w:tc>
          <w:tcPr>
            <w:tcW w:w="2977" w:type="dxa"/>
            <w:vAlign w:val="center"/>
          </w:tcPr>
          <w:p w:rsidR="007407E9" w:rsidRPr="005A209A" w:rsidRDefault="007407E9" w:rsidP="00CC4624">
            <w:pPr>
              <w:pStyle w:val="LetterheadBodyText"/>
              <w:jc w:val="left"/>
            </w:pPr>
          </w:p>
          <w:p w:rsidR="007407E9" w:rsidRPr="005A209A" w:rsidRDefault="007407E9" w:rsidP="00CC4624">
            <w:pPr>
              <w:pStyle w:val="LetterheadBodyText"/>
              <w:jc w:val="left"/>
            </w:pPr>
            <w:r w:rsidRPr="005A209A">
              <w:t xml:space="preserve">Closing date for </w:t>
            </w:r>
            <w:r w:rsidR="00F920B0" w:rsidRPr="005A209A">
              <w:t>Receipt</w:t>
            </w:r>
            <w:r w:rsidRPr="005A209A">
              <w:t xml:space="preserve"> of EOI at UNITAR:</w:t>
            </w:r>
          </w:p>
        </w:tc>
        <w:tc>
          <w:tcPr>
            <w:tcW w:w="6946" w:type="dxa"/>
            <w:vAlign w:val="center"/>
          </w:tcPr>
          <w:p w:rsidR="007407E9" w:rsidRPr="005A209A" w:rsidRDefault="008735B1" w:rsidP="00CC4624">
            <w:pPr>
              <w:pStyle w:val="LetterheadBodyText"/>
              <w:jc w:val="left"/>
            </w:pPr>
            <w:r>
              <w:t>31 December 2014</w:t>
            </w:r>
          </w:p>
        </w:tc>
      </w:tr>
      <w:tr w:rsidR="007407E9" w:rsidRPr="005A209A" w:rsidTr="00CC4624">
        <w:tc>
          <w:tcPr>
            <w:tcW w:w="2977" w:type="dxa"/>
            <w:vAlign w:val="center"/>
          </w:tcPr>
          <w:p w:rsidR="007407E9" w:rsidRPr="005A209A" w:rsidRDefault="00472332" w:rsidP="00CC4624">
            <w:pPr>
              <w:pStyle w:val="LetterheadBodyText"/>
              <w:jc w:val="left"/>
            </w:pPr>
            <w:r w:rsidRPr="005A209A">
              <w:t xml:space="preserve">Address of EOI response by fax: </w:t>
            </w:r>
            <w:r w:rsidR="007407E9" w:rsidRPr="005A209A">
              <w:t xml:space="preserve"> </w:t>
            </w:r>
          </w:p>
          <w:p w:rsidR="007407E9" w:rsidRPr="005A209A" w:rsidRDefault="007407E9" w:rsidP="00CC4624">
            <w:pPr>
              <w:pStyle w:val="LetterheadBodyText"/>
              <w:jc w:val="left"/>
            </w:pPr>
          </w:p>
        </w:tc>
        <w:tc>
          <w:tcPr>
            <w:tcW w:w="6946" w:type="dxa"/>
            <w:vAlign w:val="center"/>
          </w:tcPr>
          <w:p w:rsidR="007407E9" w:rsidRPr="005A209A" w:rsidRDefault="002902F9" w:rsidP="00CC4624">
            <w:pPr>
              <w:pStyle w:val="LetterheadBodyText"/>
              <w:jc w:val="left"/>
            </w:pPr>
            <w:r>
              <w:t>+41 22 917 8047</w:t>
            </w:r>
          </w:p>
        </w:tc>
      </w:tr>
      <w:tr w:rsidR="00472332" w:rsidRPr="005A209A" w:rsidTr="00CC4624">
        <w:tc>
          <w:tcPr>
            <w:tcW w:w="2977" w:type="dxa"/>
            <w:vAlign w:val="center"/>
          </w:tcPr>
          <w:p w:rsidR="00472332" w:rsidRPr="005A209A" w:rsidRDefault="00472332" w:rsidP="00CC4624">
            <w:pPr>
              <w:pStyle w:val="LetterheadBodyText"/>
              <w:jc w:val="left"/>
            </w:pPr>
            <w:r w:rsidRPr="005A209A">
              <w:t>Address of EOI response by email</w:t>
            </w:r>
          </w:p>
          <w:p w:rsidR="00472332" w:rsidRPr="005A209A" w:rsidRDefault="00472332" w:rsidP="00CC4624">
            <w:pPr>
              <w:pStyle w:val="LetterheadBodyText"/>
              <w:jc w:val="left"/>
            </w:pPr>
          </w:p>
        </w:tc>
        <w:tc>
          <w:tcPr>
            <w:tcW w:w="6946" w:type="dxa"/>
            <w:vAlign w:val="center"/>
          </w:tcPr>
          <w:p w:rsidR="00472332" w:rsidRPr="005A209A" w:rsidRDefault="002902F9" w:rsidP="00CC4624">
            <w:pPr>
              <w:pStyle w:val="LetterheadBodyText"/>
              <w:jc w:val="left"/>
            </w:pPr>
            <w:r>
              <w:t>procurement@unitar.org</w:t>
            </w:r>
          </w:p>
        </w:tc>
      </w:tr>
      <w:tr w:rsidR="00472332" w:rsidRPr="005A209A" w:rsidTr="00B20971">
        <w:tc>
          <w:tcPr>
            <w:tcW w:w="9923" w:type="dxa"/>
            <w:gridSpan w:val="2"/>
          </w:tcPr>
          <w:p w:rsidR="00472332" w:rsidRPr="005A209A" w:rsidRDefault="00472332" w:rsidP="00472332">
            <w:pPr>
              <w:pStyle w:val="LetterheadBodyText"/>
              <w:jc w:val="center"/>
              <w:rPr>
                <w:b/>
              </w:rPr>
            </w:pPr>
            <w:r w:rsidRPr="005A209A">
              <w:rPr>
                <w:b/>
              </w:rPr>
              <w:t>DESCRIPTION OF REQUIREMENTS</w:t>
            </w:r>
          </w:p>
          <w:p w:rsidR="00472332" w:rsidRPr="005A209A" w:rsidRDefault="00472332" w:rsidP="00472332">
            <w:pPr>
              <w:pStyle w:val="LetterheadBodyText"/>
              <w:jc w:val="center"/>
              <w:rPr>
                <w:b/>
              </w:rPr>
            </w:pPr>
          </w:p>
        </w:tc>
      </w:tr>
      <w:tr w:rsidR="00472332" w:rsidRPr="005A209A" w:rsidTr="00B20971">
        <w:tc>
          <w:tcPr>
            <w:tcW w:w="9923" w:type="dxa"/>
            <w:gridSpan w:val="2"/>
          </w:tcPr>
          <w:p w:rsidR="00472332" w:rsidRPr="00BB7B5E" w:rsidRDefault="00472332" w:rsidP="00472332">
            <w:pPr>
              <w:pStyle w:val="LetterheadBodyText"/>
              <w:jc w:val="center"/>
              <w:rPr>
                <w:rFonts w:ascii="Arial" w:hAnsi="Arial" w:cs="Arial"/>
                <w:b/>
                <w:sz w:val="22"/>
                <w:szCs w:val="22"/>
              </w:rPr>
            </w:pPr>
          </w:p>
          <w:p w:rsidR="00BB7B5E" w:rsidRPr="00B10AC0" w:rsidRDefault="00BB7B5E" w:rsidP="00BB7B5E">
            <w:pPr>
              <w:spacing w:line="312" w:lineRule="auto"/>
              <w:rPr>
                <w:rFonts w:ascii="Verdana" w:hAnsi="Verdana" w:cs="Arial"/>
                <w:b/>
                <w:sz w:val="20"/>
                <w:szCs w:val="20"/>
              </w:rPr>
            </w:pPr>
            <w:r w:rsidRPr="00B10AC0">
              <w:rPr>
                <w:rFonts w:ascii="Verdana" w:hAnsi="Verdana" w:cs="Arial"/>
                <w:b/>
                <w:sz w:val="20"/>
                <w:szCs w:val="20"/>
              </w:rPr>
              <w:t>I. Conference and Logistical Services Required</w:t>
            </w:r>
          </w:p>
          <w:p w:rsidR="00BB7B5E" w:rsidRPr="008735B1" w:rsidRDefault="00BB7B5E" w:rsidP="00BB7B5E">
            <w:pPr>
              <w:spacing w:line="312" w:lineRule="auto"/>
              <w:rPr>
                <w:rFonts w:ascii="Verdana" w:hAnsi="Verdana" w:cs="Arial"/>
                <w:sz w:val="20"/>
                <w:szCs w:val="20"/>
              </w:rPr>
            </w:pPr>
          </w:p>
          <w:p w:rsidR="00BB7B5E" w:rsidRPr="008735B1" w:rsidRDefault="00BB7B5E" w:rsidP="00BB7B5E">
            <w:pPr>
              <w:spacing w:line="312" w:lineRule="auto"/>
              <w:rPr>
                <w:rFonts w:ascii="Verdana" w:hAnsi="Verdana" w:cs="Arial"/>
                <w:sz w:val="20"/>
                <w:szCs w:val="20"/>
              </w:rPr>
            </w:pPr>
            <w:r w:rsidRPr="008735B1">
              <w:rPr>
                <w:rFonts w:ascii="Verdana" w:hAnsi="Verdana" w:cs="Arial"/>
                <w:sz w:val="20"/>
                <w:szCs w:val="20"/>
              </w:rPr>
              <w:t>The Conference Provider will be contracted to coordinate the international and local logistics for the implementation of the United Nations Institute for Training and Research (UNITAR) Regional Training Programme to be held from 17 to 26 February 2015 in Addis Ababa, Ethiopia. Services provided will include:</w:t>
            </w:r>
          </w:p>
          <w:p w:rsidR="00BB7B5E" w:rsidRPr="008735B1" w:rsidRDefault="00BB7B5E" w:rsidP="00BB7B5E">
            <w:pPr>
              <w:spacing w:line="312" w:lineRule="auto"/>
              <w:rPr>
                <w:rFonts w:ascii="Verdana" w:hAnsi="Verdana" w:cs="Arial"/>
                <w:sz w:val="20"/>
                <w:szCs w:val="20"/>
              </w:rPr>
            </w:pP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Providing the least expensive 4-star hotel (hereinafter referred to as the Hotel) accommodation for approximately 18 senior government officials and UNITAR staff for an 11 night period, and 5 senior resource people over a 3-day period each – including meals and tea breaks.  Engage in all communications between UNITAR and the Hotel.</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Coordinating and arranging international and regional transport for senior resource persons from around the world and senior government officials from throughout Africa to Addis Ababa at the most economical fare. Transfer from the Airport to the Hotel and from the Hotel to the Airport, negotiating special group rates where possible.</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 xml:space="preserve">Booking and renting of conference facilities – including all equipment, one plenary room and 3 small work rooms for groups of 15 people times 3 days. </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 xml:space="preserve">Arranging local transportation by bus or other vehicles for participants, resource people </w:t>
            </w:r>
            <w:r w:rsidRPr="008735B1">
              <w:rPr>
                <w:rFonts w:ascii="Verdana" w:hAnsi="Verdana" w:cs="Arial"/>
                <w:sz w:val="20"/>
                <w:szCs w:val="20"/>
              </w:rPr>
              <w:lastRenderedPageBreak/>
              <w:t xml:space="preserve">and UNITAR staff, particularly to and from the Hotel, as well as social events and outings in Addis Ababa during the programme. </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Arranging visas for participants coming from countries, in particular where there are no Ethiopian Embassies or Missions. Preparing an information sheet for participants, resource people and UNITAR staff on arrival.</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 xml:space="preserve">Engaging in high-quality conference &amp; secretariat services in both English and Amharic languages, including photocopying, computing and printing and access to a telephone.  </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 xml:space="preserve">Prior to the Training Programme, arranging for the photocopying, duplication and compilation of reading materials (research papers) for the participant handbook in ring-binders. Preparing name tags for participants and resource people. </w:t>
            </w:r>
          </w:p>
          <w:p w:rsidR="00BB7B5E" w:rsidRPr="008735B1" w:rsidRDefault="00BB7B5E" w:rsidP="00BB7B5E">
            <w:pPr>
              <w:pStyle w:val="ListParagraph"/>
              <w:numPr>
                <w:ilvl w:val="0"/>
                <w:numId w:val="12"/>
              </w:numPr>
              <w:spacing w:line="312" w:lineRule="auto"/>
              <w:jc w:val="both"/>
              <w:rPr>
                <w:rFonts w:ascii="Verdana" w:hAnsi="Verdana" w:cs="Arial"/>
                <w:sz w:val="20"/>
                <w:szCs w:val="20"/>
              </w:rPr>
            </w:pPr>
            <w:r w:rsidRPr="008735B1">
              <w:rPr>
                <w:rFonts w:ascii="Verdana" w:hAnsi="Verdana" w:cs="Arial"/>
                <w:sz w:val="20"/>
                <w:szCs w:val="20"/>
              </w:rPr>
              <w:t>Courier service to deliver invitations to 54 African States’ Embassies in Addis Ababa.</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 xml:space="preserve">Arranging for the payment of allowances to participants, to be agreed upon with UNITAR staff. Preparing a roster to facilitate and document the disbursement of allowances.  </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Liaising with the African Union Peace and Security Department to organize a visit and briefing session at the African Union Headquarters during the training programme.</w:t>
            </w:r>
          </w:p>
          <w:p w:rsidR="00BB7B5E" w:rsidRPr="008735B1" w:rsidRDefault="00BB7B5E" w:rsidP="00BB7B5E">
            <w:pPr>
              <w:numPr>
                <w:ilvl w:val="0"/>
                <w:numId w:val="12"/>
              </w:numPr>
              <w:spacing w:line="312" w:lineRule="auto"/>
              <w:rPr>
                <w:rFonts w:ascii="Verdana" w:hAnsi="Verdana" w:cs="Arial"/>
                <w:sz w:val="20"/>
                <w:szCs w:val="20"/>
              </w:rPr>
            </w:pPr>
            <w:r w:rsidRPr="008735B1">
              <w:rPr>
                <w:rFonts w:ascii="Verdana" w:hAnsi="Verdana" w:cs="Arial"/>
                <w:sz w:val="20"/>
                <w:szCs w:val="20"/>
              </w:rPr>
              <w:t>Organizing the welcome reception at the Hotel (at 19.00 hrs/ 7 pm) on the first night of the programme.</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 xml:space="preserve">In light of the requirements of UNITAR, arranging a cultural evening with a reception and a farewell dinner to accompany the award ceremony on the last day of the programme in Addis Ababa (approximately 40 people). </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Organizing a morning or afternoon bus-trip to one of the major places of interest in Addis Ababa on the Saturday after the first week. Providing participants with local information about locations in Addis Ababa that they can visit.</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Organizing a half-day guided tour to three key heritage sites near or around Addis Ababa during the weekend.</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Arranging a group photo early in the first week to be reproduced in A4 size for 40 copies to be handed out with the certificates.</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 xml:space="preserve">Confirming all UNITAR staff, resource person and participants' return travel and organizing transport to the airport for participants to depart on the day after the conclusion of the programme. </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Ensuring internet access for participants at the Hotel. Escorting participants who require medical services. Liaising with the Hotel to solve any problems that the UNITAR staff, resource persons or participants would experience.</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Coordinating the overall implementation of logistical activities for the Training Programme and informing UNITAR staff of any problems that may arise during the Programme implementation.</w:t>
            </w:r>
          </w:p>
          <w:p w:rsidR="00BB7B5E" w:rsidRPr="008735B1" w:rsidRDefault="00BB7B5E" w:rsidP="00BB7B5E">
            <w:pPr>
              <w:numPr>
                <w:ilvl w:val="0"/>
                <w:numId w:val="12"/>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 xml:space="preserve">Providing an official, comprehensive financial report of expenditures with receipts on </w:t>
            </w:r>
            <w:r w:rsidRPr="008735B1">
              <w:rPr>
                <w:rFonts w:ascii="Verdana" w:hAnsi="Verdana" w:cs="Arial"/>
                <w:sz w:val="20"/>
                <w:szCs w:val="20"/>
              </w:rPr>
              <w:lastRenderedPageBreak/>
              <w:t xml:space="preserve">completion of the Training Programme by </w:t>
            </w:r>
            <w:r w:rsidRPr="008735B1">
              <w:rPr>
                <w:rFonts w:ascii="Verdana" w:hAnsi="Verdana" w:cs="Arial"/>
                <w:color w:val="000000"/>
                <w:sz w:val="20"/>
                <w:szCs w:val="20"/>
              </w:rPr>
              <w:t xml:space="preserve">31 March 2015 </w:t>
            </w:r>
            <w:r w:rsidRPr="008735B1">
              <w:rPr>
                <w:rFonts w:ascii="Verdana" w:hAnsi="Verdana" w:cs="Arial"/>
                <w:sz w:val="20"/>
                <w:szCs w:val="20"/>
              </w:rPr>
              <w:t>to the satisfaction of UNITAR.</w:t>
            </w:r>
          </w:p>
          <w:p w:rsidR="00BB7B5E" w:rsidRPr="008735B1" w:rsidRDefault="00BB7B5E" w:rsidP="00BB7B5E">
            <w:pPr>
              <w:tabs>
                <w:tab w:val="left" w:pos="709"/>
              </w:tabs>
              <w:spacing w:line="312" w:lineRule="auto"/>
              <w:rPr>
                <w:rFonts w:ascii="Verdana" w:hAnsi="Verdana" w:cs="Arial"/>
                <w:sz w:val="20"/>
                <w:szCs w:val="20"/>
              </w:rPr>
            </w:pPr>
          </w:p>
          <w:p w:rsidR="00BB7B5E" w:rsidRPr="00B10AC0" w:rsidRDefault="00BB7B5E" w:rsidP="00BB7B5E">
            <w:pPr>
              <w:tabs>
                <w:tab w:val="left" w:pos="709"/>
              </w:tabs>
              <w:spacing w:line="312" w:lineRule="auto"/>
              <w:rPr>
                <w:rFonts w:ascii="Verdana" w:hAnsi="Verdana" w:cs="Arial"/>
                <w:b/>
                <w:sz w:val="20"/>
                <w:szCs w:val="20"/>
              </w:rPr>
            </w:pPr>
            <w:r w:rsidRPr="00B10AC0">
              <w:rPr>
                <w:rFonts w:ascii="Verdana" w:hAnsi="Verdana" w:cs="Arial"/>
                <w:b/>
                <w:sz w:val="20"/>
                <w:szCs w:val="20"/>
              </w:rPr>
              <w:t>II. Qualifications Required of the Conference Provider</w:t>
            </w:r>
          </w:p>
          <w:p w:rsidR="00BB7B5E" w:rsidRPr="008735B1" w:rsidRDefault="00BB7B5E" w:rsidP="00BB7B5E">
            <w:pPr>
              <w:tabs>
                <w:tab w:val="left" w:pos="709"/>
              </w:tabs>
              <w:spacing w:line="312" w:lineRule="auto"/>
              <w:rPr>
                <w:rFonts w:ascii="Verdana" w:hAnsi="Verdana" w:cs="Arial"/>
                <w:sz w:val="20"/>
                <w:szCs w:val="20"/>
              </w:rPr>
            </w:pPr>
          </w:p>
          <w:p w:rsidR="00BB7B5E" w:rsidRPr="008735B1" w:rsidRDefault="00BB7B5E" w:rsidP="00BB7B5E">
            <w:pPr>
              <w:numPr>
                <w:ilvl w:val="0"/>
                <w:numId w:val="13"/>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The Conference Provider must have a proven track-record in providing effective and high-quality conference and logistical services to government officials from throughout Africa and dealing successfully with international resource persons and staff.</w:t>
            </w:r>
          </w:p>
          <w:p w:rsidR="00BB7B5E" w:rsidRPr="008735B1" w:rsidRDefault="00BB7B5E" w:rsidP="00BB7B5E">
            <w:pPr>
              <w:numPr>
                <w:ilvl w:val="0"/>
                <w:numId w:val="13"/>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 xml:space="preserve">The Conference Provider must be equipped with experienced, highly-qualified English and Amharic speaking staff who can deal with complex and difficult situations with tact and discretion.  </w:t>
            </w:r>
            <w:r w:rsidRPr="008735B1">
              <w:rPr>
                <w:rFonts w:ascii="Verdana" w:hAnsi="Verdana" w:cs="Arial"/>
                <w:sz w:val="20"/>
                <w:szCs w:val="20"/>
              </w:rPr>
              <w:tab/>
            </w:r>
          </w:p>
          <w:p w:rsidR="00BB7B5E" w:rsidRPr="008735B1" w:rsidRDefault="00BB7B5E" w:rsidP="00BB7B5E">
            <w:pPr>
              <w:numPr>
                <w:ilvl w:val="0"/>
                <w:numId w:val="13"/>
              </w:numPr>
              <w:tabs>
                <w:tab w:val="clear" w:pos="720"/>
                <w:tab w:val="left" w:pos="709"/>
              </w:tabs>
              <w:spacing w:line="312" w:lineRule="auto"/>
              <w:rPr>
                <w:rFonts w:ascii="Verdana" w:hAnsi="Verdana" w:cs="Arial"/>
                <w:sz w:val="20"/>
                <w:szCs w:val="20"/>
              </w:rPr>
            </w:pPr>
            <w:r w:rsidRPr="008735B1">
              <w:rPr>
                <w:rFonts w:ascii="Verdana" w:hAnsi="Verdana" w:cs="Arial"/>
                <w:sz w:val="20"/>
                <w:szCs w:val="20"/>
              </w:rPr>
              <w:t xml:space="preserve">The Conference Provider must have an excellent reputation and good financial standing. </w:t>
            </w:r>
          </w:p>
          <w:p w:rsidR="00472332" w:rsidRPr="00451424" w:rsidRDefault="00BB7B5E" w:rsidP="00451424">
            <w:pPr>
              <w:numPr>
                <w:ilvl w:val="0"/>
                <w:numId w:val="13"/>
              </w:numPr>
              <w:tabs>
                <w:tab w:val="clear" w:pos="720"/>
                <w:tab w:val="left" w:pos="709"/>
              </w:tabs>
              <w:spacing w:line="312" w:lineRule="auto"/>
              <w:rPr>
                <w:rFonts w:cs="Arial"/>
                <w:szCs w:val="22"/>
              </w:rPr>
            </w:pPr>
            <w:r w:rsidRPr="008735B1">
              <w:rPr>
                <w:rFonts w:ascii="Verdana" w:hAnsi="Verdana" w:cs="Arial"/>
                <w:sz w:val="20"/>
                <w:szCs w:val="20"/>
              </w:rPr>
              <w:t>The Conference Provider must provide a thorough and comprehensive accounting of expenditures.</w:t>
            </w:r>
            <w:r w:rsidRPr="00BB7B5E">
              <w:rPr>
                <w:rFonts w:cs="Arial"/>
                <w:szCs w:val="22"/>
              </w:rPr>
              <w:t xml:space="preserve"> </w:t>
            </w:r>
            <w:r w:rsidRPr="00451424">
              <w:rPr>
                <w:rFonts w:cs="Arial"/>
                <w:szCs w:val="22"/>
              </w:rPr>
              <w:t xml:space="preserve"> </w:t>
            </w:r>
          </w:p>
        </w:tc>
      </w:tr>
    </w:tbl>
    <w:p w:rsidR="00AE6721" w:rsidRPr="002902F9" w:rsidRDefault="00AE6721" w:rsidP="00B20971">
      <w:pPr>
        <w:pStyle w:val="Default"/>
        <w:jc w:val="center"/>
        <w:rPr>
          <w:rFonts w:ascii="Verdana" w:hAnsi="Verdana"/>
          <w:sz w:val="20"/>
          <w:szCs w:val="20"/>
          <w:lang w:val="en-US"/>
        </w:rPr>
      </w:pPr>
    </w:p>
    <w:p w:rsidR="00472332" w:rsidRPr="005A209A" w:rsidRDefault="00B20971" w:rsidP="00B20971">
      <w:pPr>
        <w:pStyle w:val="Default"/>
        <w:jc w:val="center"/>
        <w:rPr>
          <w:rFonts w:ascii="Verdana" w:hAnsi="Verdana"/>
          <w:b/>
          <w:sz w:val="20"/>
          <w:szCs w:val="20"/>
        </w:rPr>
      </w:pPr>
      <w:r w:rsidRPr="005A209A">
        <w:rPr>
          <w:rFonts w:ascii="Verdana" w:hAnsi="Verdana"/>
          <w:b/>
          <w:sz w:val="20"/>
          <w:szCs w:val="20"/>
        </w:rPr>
        <w:t>NOTE</w:t>
      </w:r>
    </w:p>
    <w:p w:rsidR="00AE6721" w:rsidRPr="005A209A" w:rsidRDefault="00AE6721" w:rsidP="00B20971">
      <w:pPr>
        <w:pStyle w:val="Default"/>
        <w:jc w:val="center"/>
        <w:rPr>
          <w:rFonts w:ascii="Verdana" w:hAnsi="Verdana"/>
          <w:sz w:val="20"/>
          <w:szCs w:val="20"/>
        </w:rPr>
      </w:pPr>
    </w:p>
    <w:tbl>
      <w:tblPr>
        <w:tblStyle w:val="TableGrid"/>
        <w:tblW w:w="9923" w:type="dxa"/>
        <w:tblInd w:w="-601" w:type="dxa"/>
        <w:tblLook w:val="04A0" w:firstRow="1" w:lastRow="0" w:firstColumn="1" w:lastColumn="0" w:noHBand="0" w:noVBand="1"/>
      </w:tblPr>
      <w:tblGrid>
        <w:gridCol w:w="9923"/>
      </w:tblGrid>
      <w:tr w:rsidR="00B20971" w:rsidRPr="005A209A" w:rsidTr="00B20971">
        <w:tc>
          <w:tcPr>
            <w:tcW w:w="9923" w:type="dxa"/>
          </w:tcPr>
          <w:p w:rsidR="00B20971" w:rsidRPr="005A209A" w:rsidRDefault="00B20971" w:rsidP="00AE6721">
            <w:pPr>
              <w:pStyle w:val="Default"/>
              <w:numPr>
                <w:ilvl w:val="0"/>
                <w:numId w:val="8"/>
              </w:numPr>
              <w:rPr>
                <w:rFonts w:ascii="Verdana" w:hAnsi="Verdana"/>
                <w:sz w:val="20"/>
                <w:szCs w:val="20"/>
                <w:lang w:val="en-US"/>
              </w:rPr>
            </w:pPr>
            <w:r w:rsidRPr="005A209A">
              <w:rPr>
                <w:rFonts w:ascii="Verdana" w:hAnsi="Verdana"/>
                <w:sz w:val="20"/>
                <w:szCs w:val="20"/>
                <w:lang w:val="en-US"/>
              </w:rPr>
              <w:t xml:space="preserve">Information on tendering for the UN Procurement System is available </w:t>
            </w:r>
            <w:r w:rsidRPr="005A209A">
              <w:rPr>
                <w:rFonts w:ascii="Verdana" w:hAnsi="Verdana"/>
                <w:b/>
                <w:bCs/>
                <w:sz w:val="20"/>
                <w:szCs w:val="20"/>
                <w:lang w:val="en-US"/>
              </w:rPr>
              <w:t xml:space="preserve">free of charge </w:t>
            </w:r>
            <w:r w:rsidRPr="005A209A">
              <w:rPr>
                <w:rFonts w:ascii="Verdana" w:hAnsi="Verdana"/>
                <w:sz w:val="20"/>
                <w:szCs w:val="20"/>
                <w:lang w:val="en-US"/>
              </w:rPr>
              <w:t xml:space="preserve">at the following address: https://www.ungm.org/Public/Notice </w:t>
            </w:r>
          </w:p>
          <w:p w:rsidR="00B20971" w:rsidRPr="005A209A" w:rsidRDefault="00B20971" w:rsidP="000D3417">
            <w:pPr>
              <w:pStyle w:val="LetterheadBodyText"/>
              <w:numPr>
                <w:ilvl w:val="0"/>
                <w:numId w:val="8"/>
              </w:numPr>
              <w:jc w:val="left"/>
              <w:rPr>
                <w:lang w:val="en-US"/>
              </w:rPr>
            </w:pPr>
            <w:r w:rsidRPr="005A209A">
              <w:rPr>
                <w:lang w:val="en-US"/>
              </w:rPr>
              <w:t>Vendors interested in participating in the planned solicitation process should complete the Vendor Response Form of this EOI and send it via fax</w:t>
            </w:r>
            <w:r w:rsidR="000D3417">
              <w:rPr>
                <w:lang w:val="en-US"/>
              </w:rPr>
              <w:t xml:space="preserve">: +41 (0) 22 917 8047 </w:t>
            </w:r>
            <w:r w:rsidR="000D3417" w:rsidRPr="005A209A">
              <w:rPr>
                <w:lang w:val="en-US"/>
              </w:rPr>
              <w:t>or</w:t>
            </w:r>
            <w:r w:rsidRPr="005A209A">
              <w:rPr>
                <w:lang w:val="en-US"/>
              </w:rPr>
              <w:t xml:space="preserve"> email</w:t>
            </w:r>
            <w:r w:rsidR="000D3417">
              <w:rPr>
                <w:lang w:val="en-US"/>
              </w:rPr>
              <w:t>: procurement@unitar.org</w:t>
            </w:r>
            <w:r w:rsidRPr="005A209A">
              <w:rPr>
                <w:lang w:val="en-US"/>
              </w:rPr>
              <w:t>, before the closing date set forth above</w:t>
            </w:r>
            <w:r w:rsidR="000D3417">
              <w:rPr>
                <w:lang w:val="en-US"/>
              </w:rPr>
              <w:t>.</w:t>
            </w:r>
            <w:r w:rsidRPr="005A209A">
              <w:rPr>
                <w:lang w:val="en-US"/>
              </w:rPr>
              <w:t xml:space="preserve"> </w:t>
            </w:r>
          </w:p>
        </w:tc>
      </w:tr>
    </w:tbl>
    <w:p w:rsidR="00B20971" w:rsidRPr="005A209A" w:rsidRDefault="00B20971" w:rsidP="00472332">
      <w:pPr>
        <w:pStyle w:val="Default"/>
        <w:rPr>
          <w:rFonts w:ascii="Verdana" w:hAnsi="Verdana"/>
          <w:sz w:val="20"/>
          <w:szCs w:val="20"/>
          <w:lang w:val="en-US"/>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Default="00594903" w:rsidP="00594903">
      <w:pPr>
        <w:jc w:val="center"/>
        <w:rPr>
          <w:rFonts w:ascii="Verdana" w:hAnsi="Verdana"/>
          <w:b/>
          <w:szCs w:val="22"/>
        </w:rPr>
      </w:pPr>
    </w:p>
    <w:p w:rsidR="00594903" w:rsidRPr="00594903" w:rsidRDefault="00594903" w:rsidP="00594903">
      <w:pPr>
        <w:jc w:val="center"/>
        <w:rPr>
          <w:rFonts w:ascii="Verdana" w:hAnsi="Verdana"/>
          <w:b/>
          <w:szCs w:val="22"/>
        </w:rPr>
      </w:pPr>
      <w:r w:rsidRPr="00594903">
        <w:rPr>
          <w:rFonts w:ascii="Verdana" w:hAnsi="Verdana"/>
          <w:b/>
          <w:szCs w:val="22"/>
        </w:rPr>
        <w:lastRenderedPageBreak/>
        <w:t>VENDOR RESPONSE FORM</w:t>
      </w:r>
    </w:p>
    <w:p w:rsidR="00594903" w:rsidRPr="00594903" w:rsidRDefault="00594903" w:rsidP="00594903">
      <w:pPr>
        <w:jc w:val="center"/>
        <w:rPr>
          <w:rFonts w:ascii="Verdana" w:hAnsi="Verdana"/>
          <w:b/>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594903" w:rsidRPr="00594903" w:rsidTr="00437552">
        <w:tc>
          <w:tcPr>
            <w:tcW w:w="9781" w:type="dxa"/>
            <w:gridSpan w:val="2"/>
            <w:shd w:val="clear" w:color="auto" w:fill="auto"/>
            <w:vAlign w:val="center"/>
          </w:tcPr>
          <w:p w:rsidR="00594903" w:rsidRPr="00594903" w:rsidRDefault="00594903" w:rsidP="00594903">
            <w:pPr>
              <w:rPr>
                <w:rFonts w:ascii="Verdana" w:hAnsi="Verdana"/>
                <w:b/>
                <w:sz w:val="20"/>
                <w:szCs w:val="20"/>
              </w:rPr>
            </w:pPr>
            <w:r w:rsidRPr="00594903">
              <w:rPr>
                <w:rFonts w:ascii="Verdana" w:hAnsi="Verdana"/>
                <w:b/>
                <w:sz w:val="20"/>
                <w:szCs w:val="20"/>
              </w:rPr>
              <w:t>To: UNITAR</w:t>
            </w:r>
          </w:p>
          <w:p w:rsidR="00594903" w:rsidRPr="00594903" w:rsidRDefault="00594903" w:rsidP="00594903">
            <w:pPr>
              <w:rPr>
                <w:rFonts w:ascii="Verdana" w:hAnsi="Verdana"/>
                <w:b/>
                <w:sz w:val="20"/>
                <w:szCs w:val="20"/>
              </w:rPr>
            </w:pPr>
            <w:r w:rsidRPr="00594903">
              <w:rPr>
                <w:rFonts w:ascii="Verdana" w:hAnsi="Verdana"/>
                <w:b/>
                <w:sz w:val="20"/>
                <w:szCs w:val="20"/>
              </w:rPr>
              <w:t>Administration and Procurement Section</w:t>
            </w:r>
          </w:p>
          <w:p w:rsidR="00594903" w:rsidRPr="00594903" w:rsidRDefault="00594903" w:rsidP="00594903">
            <w:pPr>
              <w:rPr>
                <w:rFonts w:ascii="Verdana" w:hAnsi="Verdana"/>
                <w:b/>
                <w:sz w:val="20"/>
                <w:szCs w:val="20"/>
              </w:rPr>
            </w:pPr>
            <w:r w:rsidRPr="00594903">
              <w:rPr>
                <w:rFonts w:ascii="Verdana" w:hAnsi="Verdana"/>
                <w:b/>
                <w:sz w:val="20"/>
                <w:szCs w:val="20"/>
              </w:rPr>
              <w:t>Att. Bini Thomas</w:t>
            </w:r>
          </w:p>
          <w:p w:rsidR="00594903" w:rsidRPr="00594903" w:rsidRDefault="00594903" w:rsidP="00594903">
            <w:pPr>
              <w:rPr>
                <w:rFonts w:ascii="Verdana" w:hAnsi="Verdana"/>
                <w:b/>
                <w:sz w:val="20"/>
                <w:szCs w:val="20"/>
              </w:rPr>
            </w:pPr>
          </w:p>
        </w:tc>
      </w:tr>
      <w:tr w:rsidR="00594903" w:rsidRPr="00594903" w:rsidTr="00D62A28">
        <w:tc>
          <w:tcPr>
            <w:tcW w:w="1843" w:type="dxa"/>
            <w:shd w:val="clear" w:color="auto" w:fill="auto"/>
            <w:vAlign w:val="center"/>
          </w:tcPr>
          <w:p w:rsidR="00594903" w:rsidRPr="00594903" w:rsidRDefault="00594903" w:rsidP="00594903">
            <w:pPr>
              <w:rPr>
                <w:rFonts w:ascii="Verdana" w:hAnsi="Verdana"/>
                <w:b/>
                <w:sz w:val="20"/>
                <w:szCs w:val="20"/>
              </w:rPr>
            </w:pPr>
            <w:r w:rsidRPr="00594903">
              <w:rPr>
                <w:rFonts w:ascii="Verdana" w:hAnsi="Verdana"/>
                <w:b/>
                <w:sz w:val="20"/>
                <w:szCs w:val="20"/>
              </w:rPr>
              <w:t>EOI Number:</w:t>
            </w:r>
          </w:p>
          <w:p w:rsidR="00594903" w:rsidRPr="00594903" w:rsidRDefault="00594903" w:rsidP="00594903">
            <w:pPr>
              <w:rPr>
                <w:rFonts w:ascii="Verdana" w:hAnsi="Verdana"/>
                <w:b/>
                <w:sz w:val="20"/>
                <w:szCs w:val="20"/>
              </w:rPr>
            </w:pPr>
          </w:p>
        </w:tc>
        <w:tc>
          <w:tcPr>
            <w:tcW w:w="7938" w:type="dxa"/>
            <w:shd w:val="clear" w:color="auto" w:fill="auto"/>
            <w:vAlign w:val="center"/>
          </w:tcPr>
          <w:p w:rsidR="00594903" w:rsidRPr="00594903" w:rsidRDefault="00594903" w:rsidP="00594903">
            <w:pPr>
              <w:rPr>
                <w:rFonts w:ascii="Verdana" w:hAnsi="Verdana"/>
                <w:b/>
                <w:sz w:val="20"/>
                <w:szCs w:val="20"/>
              </w:rPr>
            </w:pPr>
            <w:r w:rsidRPr="00594903">
              <w:rPr>
                <w:rFonts w:ascii="Verdana" w:hAnsi="Verdana"/>
                <w:sz w:val="20"/>
                <w:szCs w:val="20"/>
              </w:rPr>
              <w:t>EOI/UNITAR/00</w:t>
            </w:r>
            <w:r>
              <w:rPr>
                <w:rFonts w:ascii="Verdana" w:hAnsi="Verdana"/>
                <w:sz w:val="20"/>
                <w:szCs w:val="20"/>
              </w:rPr>
              <w:t>2</w:t>
            </w:r>
          </w:p>
        </w:tc>
      </w:tr>
      <w:tr w:rsidR="00594903" w:rsidRPr="00594903" w:rsidTr="00D62A28">
        <w:tc>
          <w:tcPr>
            <w:tcW w:w="1843" w:type="dxa"/>
            <w:shd w:val="clear" w:color="auto" w:fill="auto"/>
            <w:vAlign w:val="center"/>
          </w:tcPr>
          <w:p w:rsidR="00594903" w:rsidRPr="00594903" w:rsidRDefault="00594903" w:rsidP="00594903">
            <w:pPr>
              <w:rPr>
                <w:rFonts w:ascii="Verdana" w:hAnsi="Verdana"/>
                <w:b/>
                <w:sz w:val="20"/>
                <w:szCs w:val="20"/>
              </w:rPr>
            </w:pPr>
            <w:permStart w:id="822755489" w:edGrp="everyone" w:colFirst="1" w:colLast="1"/>
          </w:p>
          <w:p w:rsidR="00594903" w:rsidRPr="00594903" w:rsidRDefault="00594903" w:rsidP="00594903">
            <w:pPr>
              <w:rPr>
                <w:rFonts w:ascii="Verdana" w:hAnsi="Verdana"/>
                <w:b/>
                <w:sz w:val="20"/>
                <w:szCs w:val="20"/>
              </w:rPr>
            </w:pPr>
            <w:r w:rsidRPr="00594903">
              <w:rPr>
                <w:rFonts w:ascii="Verdana" w:hAnsi="Verdana"/>
                <w:b/>
                <w:sz w:val="20"/>
                <w:szCs w:val="20"/>
              </w:rPr>
              <w:t>From:</w:t>
            </w:r>
          </w:p>
          <w:p w:rsidR="00594903" w:rsidRPr="00594903" w:rsidRDefault="00594903" w:rsidP="00594903">
            <w:pPr>
              <w:rPr>
                <w:rFonts w:ascii="Verdana" w:hAnsi="Verdana"/>
                <w:b/>
                <w:sz w:val="20"/>
                <w:szCs w:val="20"/>
              </w:rPr>
            </w:pPr>
          </w:p>
        </w:tc>
        <w:tc>
          <w:tcPr>
            <w:tcW w:w="7938" w:type="dxa"/>
            <w:shd w:val="clear" w:color="auto" w:fill="auto"/>
          </w:tcPr>
          <w:p w:rsidR="00594903" w:rsidRPr="009D2A5D" w:rsidRDefault="00594903" w:rsidP="00594903">
            <w:pPr>
              <w:jc w:val="center"/>
              <w:rPr>
                <w:rFonts w:ascii="Verdana" w:hAnsi="Verdana"/>
                <w:sz w:val="20"/>
                <w:szCs w:val="20"/>
              </w:rPr>
            </w:pPr>
          </w:p>
        </w:tc>
      </w:tr>
      <w:permEnd w:id="822755489"/>
      <w:tr w:rsidR="00594903" w:rsidRPr="00594903" w:rsidTr="00D62A28">
        <w:tc>
          <w:tcPr>
            <w:tcW w:w="1843" w:type="dxa"/>
            <w:shd w:val="clear" w:color="auto" w:fill="auto"/>
            <w:vAlign w:val="center"/>
          </w:tcPr>
          <w:p w:rsidR="00594903" w:rsidRPr="00594903" w:rsidRDefault="00594903" w:rsidP="00594903">
            <w:pPr>
              <w:rPr>
                <w:rFonts w:ascii="Verdana" w:hAnsi="Verdana"/>
                <w:b/>
                <w:sz w:val="20"/>
                <w:szCs w:val="20"/>
              </w:rPr>
            </w:pPr>
            <w:r w:rsidRPr="00594903">
              <w:rPr>
                <w:rFonts w:ascii="Verdana" w:hAnsi="Verdana"/>
                <w:b/>
                <w:sz w:val="20"/>
                <w:szCs w:val="20"/>
              </w:rPr>
              <w:t xml:space="preserve">Subject: </w:t>
            </w:r>
          </w:p>
          <w:p w:rsidR="00594903" w:rsidRPr="00594903" w:rsidRDefault="00594903" w:rsidP="00594903">
            <w:pPr>
              <w:rPr>
                <w:rFonts w:ascii="Verdana" w:hAnsi="Verdana"/>
                <w:b/>
                <w:sz w:val="20"/>
                <w:szCs w:val="20"/>
              </w:rPr>
            </w:pPr>
          </w:p>
        </w:tc>
        <w:tc>
          <w:tcPr>
            <w:tcW w:w="7938" w:type="dxa"/>
            <w:shd w:val="clear" w:color="auto" w:fill="auto"/>
          </w:tcPr>
          <w:p w:rsidR="00594903" w:rsidRPr="00594903" w:rsidRDefault="00D62A28" w:rsidP="00594903">
            <w:pPr>
              <w:jc w:val="left"/>
              <w:rPr>
                <w:rFonts w:ascii="Verdana" w:hAnsi="Verdana"/>
                <w:b/>
                <w:sz w:val="20"/>
                <w:szCs w:val="20"/>
              </w:rPr>
            </w:pPr>
            <w:r w:rsidRPr="00D62A28">
              <w:rPr>
                <w:rFonts w:ascii="Verdana" w:hAnsi="Verdana"/>
                <w:sz w:val="20"/>
                <w:szCs w:val="20"/>
              </w:rPr>
              <w:t>UNITAR Regional Training Programme, 17-26 February 2015, Addis Ababa, Ethiopia</w:t>
            </w:r>
          </w:p>
        </w:tc>
      </w:tr>
    </w:tbl>
    <w:p w:rsidR="00594903" w:rsidRPr="00594903" w:rsidRDefault="00594903" w:rsidP="00594903">
      <w:pPr>
        <w:jc w:val="center"/>
        <w:rPr>
          <w:rFonts w:ascii="Verdana" w:hAnsi="Verdana"/>
          <w:b/>
          <w:sz w:val="20"/>
          <w:szCs w:val="20"/>
        </w:rPr>
      </w:pPr>
    </w:p>
    <w:p w:rsidR="00594903" w:rsidRPr="00594903" w:rsidRDefault="00594903" w:rsidP="00594903">
      <w:pPr>
        <w:jc w:val="center"/>
        <w:rPr>
          <w:rFonts w:ascii="Verdana" w:hAnsi="Verdana"/>
          <w:b/>
          <w:sz w:val="20"/>
          <w:szCs w:val="20"/>
        </w:rPr>
      </w:pPr>
      <w:r w:rsidRPr="00594903">
        <w:rPr>
          <w:rFonts w:ascii="Verdana" w:hAnsi="Verdana"/>
          <w:b/>
          <w:sz w:val="20"/>
          <w:szCs w:val="20"/>
        </w:rPr>
        <w:t>NOTICE</w:t>
      </w:r>
    </w:p>
    <w:p w:rsidR="00594903" w:rsidRPr="00594903" w:rsidRDefault="00594903" w:rsidP="00594903">
      <w:pPr>
        <w:jc w:val="center"/>
        <w:rPr>
          <w:rFonts w:ascii="Verdana" w:hAnsi="Verdana"/>
          <w:b/>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94903" w:rsidRPr="00594903" w:rsidTr="00437552">
        <w:tc>
          <w:tcPr>
            <w:tcW w:w="978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565"/>
            </w:tblGrid>
            <w:tr w:rsidR="00594903" w:rsidRPr="00594903" w:rsidTr="00437552">
              <w:trPr>
                <w:trHeight w:val="835"/>
              </w:trPr>
              <w:tc>
                <w:tcPr>
                  <w:tcW w:w="0" w:type="auto"/>
                </w:tcPr>
                <w:p w:rsidR="00594903" w:rsidRPr="00594903" w:rsidRDefault="00594903" w:rsidP="00594903">
                  <w:pPr>
                    <w:autoSpaceDE w:val="0"/>
                    <w:autoSpaceDN w:val="0"/>
                    <w:adjustRightInd w:val="0"/>
                    <w:spacing w:line="240" w:lineRule="auto"/>
                    <w:jc w:val="left"/>
                    <w:rPr>
                      <w:rFonts w:ascii="Verdana" w:hAnsi="Verdana" w:cs="Arial"/>
                      <w:sz w:val="20"/>
                      <w:szCs w:val="20"/>
                      <w:lang w:val="en-US" w:eastAsia="fr-CH"/>
                    </w:rPr>
                  </w:pPr>
                </w:p>
                <w:p w:rsidR="00594903" w:rsidRPr="00594903" w:rsidRDefault="00594903" w:rsidP="00594903">
                  <w:pPr>
                    <w:numPr>
                      <w:ilvl w:val="0"/>
                      <w:numId w:val="9"/>
                    </w:numPr>
                    <w:autoSpaceDE w:val="0"/>
                    <w:autoSpaceDN w:val="0"/>
                    <w:adjustRightInd w:val="0"/>
                    <w:spacing w:line="240" w:lineRule="auto"/>
                    <w:jc w:val="left"/>
                    <w:rPr>
                      <w:rFonts w:ascii="Verdana" w:hAnsi="Verdana" w:cs="Arial"/>
                      <w:color w:val="000000"/>
                      <w:sz w:val="20"/>
                      <w:szCs w:val="20"/>
                      <w:lang w:val="en-US" w:eastAsia="fr-CH"/>
                    </w:rPr>
                  </w:pPr>
                  <w:r w:rsidRPr="00594903">
                    <w:rPr>
                      <w:rFonts w:ascii="Verdana" w:hAnsi="Verdana" w:cs="Arial"/>
                      <w:color w:val="000000"/>
                      <w:sz w:val="20"/>
                      <w:szCs w:val="20"/>
                      <w:lang w:val="en-US" w:eastAsia="fr-CH"/>
                    </w:rPr>
                    <w:t>Companies can only participate in solicitations of UNITAR after completing their registration (free of charge) at the United Nations Global Marketplace (http://www.ungm.org).</w:t>
                  </w:r>
                </w:p>
                <w:p w:rsidR="00594903" w:rsidRPr="00594903" w:rsidRDefault="00594903" w:rsidP="00594903">
                  <w:pPr>
                    <w:numPr>
                      <w:ilvl w:val="0"/>
                      <w:numId w:val="10"/>
                    </w:numPr>
                    <w:autoSpaceDE w:val="0"/>
                    <w:autoSpaceDN w:val="0"/>
                    <w:adjustRightInd w:val="0"/>
                    <w:spacing w:line="240" w:lineRule="auto"/>
                    <w:jc w:val="left"/>
                    <w:rPr>
                      <w:rFonts w:ascii="Verdana" w:hAnsi="Verdana" w:cs="Arial"/>
                      <w:color w:val="000000"/>
                      <w:sz w:val="20"/>
                      <w:szCs w:val="20"/>
                      <w:lang w:val="en-US" w:eastAsia="fr-CH"/>
                    </w:rPr>
                  </w:pPr>
                  <w:r w:rsidRPr="00594903">
                    <w:rPr>
                      <w:rFonts w:ascii="Verdana" w:hAnsi="Verdana" w:cs="Arial"/>
                      <w:color w:val="000000"/>
                      <w:sz w:val="20"/>
                      <w:szCs w:val="20"/>
                      <w:lang w:val="en-US" w:eastAsia="fr-CH"/>
                    </w:rPr>
                    <w:t xml:space="preserve">As you express interest in the planned solicitation by submitting this response form, please verify and ensure that your company is registered under its </w:t>
                  </w:r>
                  <w:r w:rsidRPr="00594903">
                    <w:rPr>
                      <w:rFonts w:ascii="Verdana" w:hAnsi="Verdana" w:cs="Arial"/>
                      <w:b/>
                      <w:bCs/>
                      <w:color w:val="000000"/>
                      <w:sz w:val="20"/>
                      <w:szCs w:val="20"/>
                      <w:lang w:val="en-US" w:eastAsia="fr-CH"/>
                    </w:rPr>
                    <w:t xml:space="preserve">full legal </w:t>
                  </w:r>
                  <w:r w:rsidRPr="00594903">
                    <w:rPr>
                      <w:rFonts w:ascii="Verdana" w:hAnsi="Verdana" w:cs="Arial"/>
                      <w:color w:val="000000"/>
                      <w:sz w:val="20"/>
                      <w:szCs w:val="20"/>
                      <w:lang w:val="en-US" w:eastAsia="fr-CH"/>
                    </w:rPr>
                    <w:t xml:space="preserve">name with the United Nations Global Marketplace (http://www.ungm.org). </w:t>
                  </w:r>
                </w:p>
                <w:p w:rsidR="00594903" w:rsidRPr="00594903" w:rsidRDefault="00594903" w:rsidP="00594903">
                  <w:pPr>
                    <w:numPr>
                      <w:ilvl w:val="0"/>
                      <w:numId w:val="10"/>
                    </w:numPr>
                    <w:autoSpaceDE w:val="0"/>
                    <w:autoSpaceDN w:val="0"/>
                    <w:adjustRightInd w:val="0"/>
                    <w:spacing w:line="240" w:lineRule="auto"/>
                    <w:jc w:val="left"/>
                    <w:rPr>
                      <w:rFonts w:ascii="Verdana" w:hAnsi="Verdana" w:cs="Arial"/>
                      <w:color w:val="000000"/>
                      <w:sz w:val="20"/>
                      <w:szCs w:val="20"/>
                      <w:lang w:val="en-US" w:eastAsia="fr-CH"/>
                    </w:rPr>
                  </w:pPr>
                  <w:r w:rsidRPr="00594903">
                    <w:rPr>
                      <w:rFonts w:ascii="Verdana" w:hAnsi="Verdana" w:cs="Arial"/>
                      <w:color w:val="000000"/>
                      <w:sz w:val="20"/>
                      <w:szCs w:val="20"/>
                      <w:lang w:val="en-US" w:eastAsia="fr-CH"/>
                    </w:rPr>
                    <w:t xml:space="preserve">We strongly recommend all companies to register at least at </w:t>
                  </w:r>
                  <w:r w:rsidRPr="00594903">
                    <w:rPr>
                      <w:rFonts w:ascii="Verdana" w:hAnsi="Verdana" w:cs="Arial"/>
                      <w:b/>
                      <w:bCs/>
                      <w:color w:val="000000"/>
                      <w:sz w:val="20"/>
                      <w:szCs w:val="20"/>
                      <w:lang w:val="en-US" w:eastAsia="fr-CH"/>
                    </w:rPr>
                    <w:t xml:space="preserve">Level 1 </w:t>
                  </w:r>
                  <w:r w:rsidRPr="00594903">
                    <w:rPr>
                      <w:rFonts w:ascii="Verdana" w:hAnsi="Verdana" w:cs="Arial"/>
                      <w:bCs/>
                      <w:color w:val="000000"/>
                      <w:sz w:val="20"/>
                      <w:szCs w:val="20"/>
                      <w:lang w:val="en-US" w:eastAsia="fr-CH"/>
                    </w:rPr>
                    <w:t>at the</w:t>
                  </w:r>
                  <w:r w:rsidRPr="00594903">
                    <w:rPr>
                      <w:rFonts w:ascii="Verdana" w:hAnsi="Verdana" w:cs="Arial"/>
                      <w:b/>
                      <w:bCs/>
                      <w:color w:val="000000"/>
                      <w:sz w:val="20"/>
                      <w:szCs w:val="20"/>
                      <w:lang w:val="en-US" w:eastAsia="fr-CH"/>
                    </w:rPr>
                    <w:t xml:space="preserve"> </w:t>
                  </w:r>
                  <w:r w:rsidRPr="00594903">
                    <w:rPr>
                      <w:rFonts w:ascii="Verdana" w:hAnsi="Verdana" w:cs="Arial"/>
                      <w:color w:val="000000"/>
                      <w:sz w:val="20"/>
                      <w:szCs w:val="20"/>
                      <w:lang w:val="en-US" w:eastAsia="fr-CH"/>
                    </w:rPr>
                    <w:t>United Nations Global Marketplace prior to participating in any solicitations.</w:t>
                  </w:r>
                </w:p>
              </w:tc>
            </w:tr>
          </w:tbl>
          <w:p w:rsidR="00594903" w:rsidRPr="00594903" w:rsidRDefault="00594903" w:rsidP="00594903">
            <w:pPr>
              <w:rPr>
                <w:rFonts w:ascii="Verdana" w:hAnsi="Verdana"/>
                <w:b/>
                <w:sz w:val="20"/>
                <w:szCs w:val="20"/>
              </w:rPr>
            </w:pPr>
          </w:p>
        </w:tc>
      </w:tr>
    </w:tbl>
    <w:p w:rsidR="00594903" w:rsidRPr="00594903" w:rsidRDefault="00594903" w:rsidP="00594903">
      <w:pPr>
        <w:jc w:val="center"/>
        <w:rPr>
          <w:rFonts w:ascii="Verdana" w:hAnsi="Verdana"/>
          <w:sz w:val="20"/>
          <w:szCs w:val="20"/>
        </w:rPr>
      </w:pPr>
    </w:p>
    <w:p w:rsidR="00594903" w:rsidRPr="00594903" w:rsidRDefault="00594903" w:rsidP="00594903">
      <w:pPr>
        <w:jc w:val="center"/>
        <w:rPr>
          <w:rFonts w:ascii="Verdana" w:hAnsi="Verdana"/>
          <w:b/>
          <w:sz w:val="20"/>
          <w:szCs w:val="20"/>
        </w:rPr>
      </w:pPr>
    </w:p>
    <w:p w:rsidR="00594903" w:rsidRPr="00594903" w:rsidRDefault="00594903" w:rsidP="00594903">
      <w:pPr>
        <w:jc w:val="center"/>
        <w:rPr>
          <w:rFonts w:ascii="Verdana" w:hAnsi="Verdana"/>
          <w:b/>
          <w:sz w:val="20"/>
          <w:szCs w:val="20"/>
        </w:rPr>
      </w:pPr>
      <w:r w:rsidRPr="00594903">
        <w:rPr>
          <w:rFonts w:ascii="Verdana" w:hAnsi="Verdana"/>
          <w:b/>
          <w:sz w:val="20"/>
          <w:szCs w:val="20"/>
        </w:rPr>
        <w:t>COMPANY INFORMATION</w:t>
      </w:r>
    </w:p>
    <w:p w:rsidR="00594903" w:rsidRPr="00594903" w:rsidRDefault="00594903" w:rsidP="00594903">
      <w:pPr>
        <w:jc w:val="center"/>
        <w:rPr>
          <w:rFonts w:ascii="Verdana" w:hAnsi="Verdana"/>
          <w:sz w:val="20"/>
          <w:szCs w:val="20"/>
        </w:rPr>
      </w:pPr>
      <w:r w:rsidRPr="00594903">
        <w:rPr>
          <w:rFonts w:ascii="Verdana" w:hAnsi="Verdana"/>
          <w:sz w:val="20"/>
          <w:szCs w:val="20"/>
        </w:rPr>
        <w:t>To be completed by the vendor (</w:t>
      </w:r>
      <w:r w:rsidRPr="00594903">
        <w:rPr>
          <w:rFonts w:ascii="Verdana" w:hAnsi="Verdana"/>
          <w:b/>
          <w:sz w:val="20"/>
          <w:szCs w:val="20"/>
        </w:rPr>
        <w:t>All fields marked with an “*” are mandatory</w:t>
      </w:r>
      <w:r w:rsidRPr="00594903">
        <w:rPr>
          <w:rFonts w:ascii="Verdana" w:hAnsi="Verdana"/>
          <w:sz w:val="20"/>
          <w:szCs w:val="20"/>
        </w:rPr>
        <w:t>)</w:t>
      </w:r>
    </w:p>
    <w:p w:rsidR="00594903" w:rsidRPr="00594903" w:rsidRDefault="00594903" w:rsidP="00594903">
      <w:pPr>
        <w:jc w:val="center"/>
        <w:rPr>
          <w:rFonts w:ascii="Verdana" w:hAnsi="Verdana"/>
          <w:sz w:val="20"/>
          <w:szCs w:val="20"/>
        </w:rPr>
      </w:pPr>
    </w:p>
    <w:p w:rsidR="00594903" w:rsidRPr="00594903" w:rsidRDefault="00594903" w:rsidP="00594903">
      <w:pPr>
        <w:jc w:val="center"/>
        <w:rPr>
          <w:rFonts w:ascii="Verdana" w:hAnsi="Verdana"/>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5"/>
        <w:gridCol w:w="5812"/>
      </w:tblGrid>
      <w:tr w:rsidR="00594903" w:rsidRPr="00594903" w:rsidTr="00437552">
        <w:tc>
          <w:tcPr>
            <w:tcW w:w="3544" w:type="dxa"/>
            <w:shd w:val="clear" w:color="auto" w:fill="auto"/>
            <w:vAlign w:val="center"/>
          </w:tcPr>
          <w:p w:rsidR="00594903" w:rsidRPr="00594903" w:rsidRDefault="00594903" w:rsidP="00594903">
            <w:pPr>
              <w:rPr>
                <w:rFonts w:ascii="Verdana" w:hAnsi="Verdana"/>
                <w:color w:val="FF0000"/>
                <w:sz w:val="20"/>
                <w:szCs w:val="20"/>
              </w:rPr>
            </w:pPr>
            <w:permStart w:id="2040463" w:edGrp="everyone" w:colFirst="1" w:colLast="1"/>
            <w:r w:rsidRPr="00594903">
              <w:rPr>
                <w:rFonts w:ascii="Verdana" w:hAnsi="Verdana"/>
                <w:sz w:val="20"/>
                <w:szCs w:val="20"/>
              </w:rPr>
              <w:t>UNOG Vendor ID Number:</w:t>
            </w:r>
            <w:r w:rsidRPr="00594903">
              <w:rPr>
                <w:rFonts w:ascii="Verdana" w:hAnsi="Verdana"/>
                <w:color w:val="FF0000"/>
                <w:sz w:val="20"/>
                <w:szCs w:val="20"/>
              </w:rPr>
              <w:t xml:space="preserve"> </w:t>
            </w:r>
          </w:p>
          <w:p w:rsidR="00594903" w:rsidRPr="00594903" w:rsidRDefault="00594903" w:rsidP="00594903">
            <w:pPr>
              <w:rPr>
                <w:rFonts w:ascii="Verdana" w:hAnsi="Verdana"/>
                <w:sz w:val="20"/>
                <w:szCs w:val="20"/>
              </w:rPr>
            </w:pPr>
            <w:r w:rsidRPr="00594903">
              <w:rPr>
                <w:rFonts w:ascii="Verdana" w:hAnsi="Verdana"/>
                <w:color w:val="FF0000"/>
                <w:sz w:val="20"/>
                <w:szCs w:val="20"/>
              </w:rPr>
              <w:t>(If Known)</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vAlign w:val="center"/>
          </w:tcPr>
          <w:p w:rsidR="00594903" w:rsidRPr="00594903" w:rsidRDefault="00594903" w:rsidP="00594903">
            <w:pPr>
              <w:rPr>
                <w:rFonts w:ascii="Verdana" w:hAnsi="Verdana"/>
                <w:sz w:val="20"/>
                <w:szCs w:val="20"/>
              </w:rPr>
            </w:pPr>
            <w:permStart w:id="758341228" w:edGrp="everyone" w:colFirst="1" w:colLast="1"/>
            <w:permEnd w:id="2040463"/>
            <w:r w:rsidRPr="00594903">
              <w:rPr>
                <w:rFonts w:ascii="Verdana" w:hAnsi="Verdana"/>
                <w:sz w:val="20"/>
                <w:szCs w:val="20"/>
              </w:rPr>
              <w:t xml:space="preserve">UNGM Vendor ID number *: </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vAlign w:val="center"/>
          </w:tcPr>
          <w:p w:rsidR="00594903" w:rsidRPr="00594903" w:rsidRDefault="00594903" w:rsidP="00594903">
            <w:pPr>
              <w:rPr>
                <w:rFonts w:ascii="Verdana" w:hAnsi="Verdana"/>
                <w:sz w:val="20"/>
                <w:szCs w:val="20"/>
              </w:rPr>
            </w:pPr>
            <w:permStart w:id="428290438" w:edGrp="everyone" w:colFirst="1" w:colLast="1"/>
            <w:permEnd w:id="758341228"/>
            <w:r w:rsidRPr="00594903">
              <w:rPr>
                <w:rFonts w:ascii="Verdana" w:hAnsi="Verdana"/>
                <w:sz w:val="20"/>
                <w:szCs w:val="20"/>
              </w:rPr>
              <w:t>Legal Company name:</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vAlign w:val="center"/>
          </w:tcPr>
          <w:p w:rsidR="00594903" w:rsidRPr="00594903" w:rsidRDefault="00594903" w:rsidP="00594903">
            <w:pPr>
              <w:rPr>
                <w:rFonts w:ascii="Verdana" w:hAnsi="Verdana"/>
                <w:sz w:val="20"/>
                <w:szCs w:val="20"/>
              </w:rPr>
            </w:pPr>
            <w:permStart w:id="1972765321" w:edGrp="everyone" w:colFirst="1" w:colLast="1"/>
            <w:permEnd w:id="428290438"/>
            <w:r w:rsidRPr="00594903">
              <w:rPr>
                <w:rFonts w:ascii="Verdana" w:hAnsi="Verdana"/>
                <w:sz w:val="20"/>
                <w:szCs w:val="20"/>
              </w:rPr>
              <w:t>Company contact*:</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vAlign w:val="center"/>
          </w:tcPr>
          <w:p w:rsidR="00594903" w:rsidRPr="00594903" w:rsidRDefault="00594903" w:rsidP="00594903">
            <w:pPr>
              <w:rPr>
                <w:rFonts w:ascii="Verdana" w:hAnsi="Verdana"/>
                <w:sz w:val="20"/>
                <w:szCs w:val="20"/>
              </w:rPr>
            </w:pPr>
            <w:permStart w:id="548159192" w:edGrp="everyone" w:colFirst="1" w:colLast="1"/>
            <w:permEnd w:id="1972765321"/>
            <w:r w:rsidRPr="00594903">
              <w:rPr>
                <w:rFonts w:ascii="Verdana" w:hAnsi="Verdana"/>
                <w:sz w:val="20"/>
                <w:szCs w:val="20"/>
              </w:rPr>
              <w:t>Address*:</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vAlign w:val="center"/>
          </w:tcPr>
          <w:p w:rsidR="00594903" w:rsidRPr="00594903" w:rsidRDefault="00594903" w:rsidP="00594903">
            <w:pPr>
              <w:rPr>
                <w:rFonts w:ascii="Verdana" w:hAnsi="Verdana"/>
                <w:sz w:val="20"/>
                <w:szCs w:val="20"/>
              </w:rPr>
            </w:pPr>
            <w:permStart w:id="1877552230" w:edGrp="everyone" w:colFirst="1" w:colLast="1"/>
            <w:permEnd w:id="548159192"/>
            <w:r w:rsidRPr="00594903">
              <w:rPr>
                <w:rFonts w:ascii="Verdana" w:hAnsi="Verdana"/>
                <w:sz w:val="20"/>
                <w:szCs w:val="20"/>
              </w:rPr>
              <w:t>City*:</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vAlign w:val="center"/>
          </w:tcPr>
          <w:p w:rsidR="00C9082B" w:rsidRPr="009D2A5D" w:rsidRDefault="00C9082B" w:rsidP="00594903">
            <w:pPr>
              <w:rPr>
                <w:rFonts w:ascii="Verdana" w:hAnsi="Verdana"/>
                <w:sz w:val="20"/>
                <w:szCs w:val="20"/>
              </w:rPr>
            </w:pPr>
            <w:permStart w:id="1287196557" w:edGrp="everyone" w:colFirst="1" w:colLast="1"/>
            <w:permEnd w:id="1877552230"/>
          </w:p>
          <w:p w:rsidR="00594903" w:rsidRPr="009D2A5D" w:rsidRDefault="00594903" w:rsidP="00594903">
            <w:pPr>
              <w:rPr>
                <w:rFonts w:ascii="Verdana" w:hAnsi="Verdana"/>
                <w:sz w:val="20"/>
                <w:szCs w:val="20"/>
              </w:rPr>
            </w:pPr>
            <w:r w:rsidRPr="009D2A5D">
              <w:rPr>
                <w:rFonts w:ascii="Verdana" w:hAnsi="Verdana"/>
                <w:sz w:val="20"/>
                <w:szCs w:val="20"/>
              </w:rPr>
              <w:lastRenderedPageBreak/>
              <w:t>State*:</w:t>
            </w:r>
          </w:p>
          <w:p w:rsidR="00594903" w:rsidRPr="009D2A5D" w:rsidRDefault="00594903" w:rsidP="00594903">
            <w:pPr>
              <w:rPr>
                <w:rFonts w:ascii="Verdana" w:hAnsi="Verdana"/>
                <w:sz w:val="20"/>
                <w:szCs w:val="20"/>
              </w:rPr>
            </w:pPr>
          </w:p>
        </w:tc>
        <w:tc>
          <w:tcPr>
            <w:tcW w:w="6237" w:type="dxa"/>
            <w:gridSpan w:val="2"/>
            <w:shd w:val="clear" w:color="auto" w:fill="auto"/>
          </w:tcPr>
          <w:p w:rsidR="00594903" w:rsidRPr="009D2A5D" w:rsidRDefault="00594903" w:rsidP="00594903">
            <w:pPr>
              <w:jc w:val="center"/>
              <w:rPr>
                <w:rFonts w:ascii="Verdana" w:hAnsi="Verdana"/>
                <w:sz w:val="20"/>
                <w:szCs w:val="20"/>
              </w:rPr>
            </w:pPr>
          </w:p>
        </w:tc>
      </w:tr>
      <w:tr w:rsidR="00594903" w:rsidRPr="00594903" w:rsidTr="00437552">
        <w:tc>
          <w:tcPr>
            <w:tcW w:w="3544" w:type="dxa"/>
            <w:shd w:val="clear" w:color="auto" w:fill="auto"/>
            <w:vAlign w:val="center"/>
          </w:tcPr>
          <w:p w:rsidR="00594903" w:rsidRPr="009D2A5D" w:rsidRDefault="00594903" w:rsidP="00594903">
            <w:pPr>
              <w:rPr>
                <w:rFonts w:ascii="Verdana" w:hAnsi="Verdana"/>
                <w:sz w:val="20"/>
                <w:szCs w:val="20"/>
              </w:rPr>
            </w:pPr>
            <w:permStart w:id="335023471" w:edGrp="everyone" w:colFirst="1" w:colLast="1"/>
            <w:permEnd w:id="1287196557"/>
            <w:r w:rsidRPr="009D2A5D">
              <w:rPr>
                <w:rFonts w:ascii="Verdana" w:hAnsi="Verdana"/>
                <w:sz w:val="20"/>
                <w:szCs w:val="20"/>
              </w:rPr>
              <w:lastRenderedPageBreak/>
              <w:t>Telephone number*:</w:t>
            </w:r>
          </w:p>
          <w:p w:rsidR="00594903" w:rsidRPr="009D2A5D" w:rsidRDefault="00594903" w:rsidP="00594903">
            <w:pPr>
              <w:rPr>
                <w:rFonts w:ascii="Verdana" w:hAnsi="Verdana"/>
                <w:sz w:val="20"/>
                <w:szCs w:val="20"/>
              </w:rPr>
            </w:pPr>
          </w:p>
        </w:tc>
        <w:tc>
          <w:tcPr>
            <w:tcW w:w="6237" w:type="dxa"/>
            <w:gridSpan w:val="2"/>
            <w:shd w:val="clear" w:color="auto" w:fill="auto"/>
          </w:tcPr>
          <w:p w:rsidR="00594903" w:rsidRPr="009D2A5D" w:rsidRDefault="00594903" w:rsidP="00594903">
            <w:pPr>
              <w:jc w:val="center"/>
              <w:rPr>
                <w:rFonts w:ascii="Verdana" w:hAnsi="Verdana"/>
                <w:sz w:val="20"/>
                <w:szCs w:val="20"/>
              </w:rPr>
            </w:pPr>
          </w:p>
        </w:tc>
      </w:tr>
      <w:tr w:rsidR="00594903" w:rsidRPr="00594903" w:rsidTr="00437552">
        <w:tc>
          <w:tcPr>
            <w:tcW w:w="3544" w:type="dxa"/>
            <w:shd w:val="clear" w:color="auto" w:fill="auto"/>
          </w:tcPr>
          <w:p w:rsidR="00594903" w:rsidRPr="00594903" w:rsidRDefault="00594903" w:rsidP="00594903">
            <w:pPr>
              <w:rPr>
                <w:rFonts w:ascii="Verdana" w:hAnsi="Verdana"/>
                <w:sz w:val="20"/>
                <w:szCs w:val="20"/>
              </w:rPr>
            </w:pPr>
            <w:permStart w:id="650326967" w:edGrp="everyone" w:colFirst="1" w:colLast="1"/>
            <w:permEnd w:id="335023471"/>
            <w:r w:rsidRPr="00594903">
              <w:rPr>
                <w:rFonts w:ascii="Verdana" w:hAnsi="Verdana"/>
                <w:sz w:val="20"/>
                <w:szCs w:val="20"/>
              </w:rPr>
              <w:t>Fax number*:</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tcPr>
          <w:p w:rsidR="00594903" w:rsidRPr="00594903" w:rsidRDefault="00594903" w:rsidP="00594903">
            <w:pPr>
              <w:rPr>
                <w:rFonts w:ascii="Verdana" w:hAnsi="Verdana"/>
                <w:sz w:val="20"/>
                <w:szCs w:val="20"/>
              </w:rPr>
            </w:pPr>
            <w:permStart w:id="1817721738" w:edGrp="everyone" w:colFirst="1" w:colLast="1"/>
            <w:permEnd w:id="650326967"/>
            <w:r w:rsidRPr="00594903">
              <w:rPr>
                <w:rFonts w:ascii="Verdana" w:hAnsi="Verdana"/>
                <w:sz w:val="20"/>
                <w:szCs w:val="20"/>
              </w:rPr>
              <w:t>Email address*:</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tr w:rsidR="00594903" w:rsidRPr="00594903" w:rsidTr="00437552">
        <w:tc>
          <w:tcPr>
            <w:tcW w:w="3544" w:type="dxa"/>
            <w:shd w:val="clear" w:color="auto" w:fill="auto"/>
          </w:tcPr>
          <w:p w:rsidR="00594903" w:rsidRPr="00594903" w:rsidRDefault="00594903" w:rsidP="00594903">
            <w:pPr>
              <w:rPr>
                <w:rFonts w:ascii="Verdana" w:hAnsi="Verdana"/>
                <w:sz w:val="20"/>
                <w:szCs w:val="20"/>
              </w:rPr>
            </w:pPr>
            <w:permStart w:id="1990997808" w:edGrp="everyone" w:colFirst="1" w:colLast="1"/>
            <w:permEnd w:id="1817721738"/>
            <w:r w:rsidRPr="00594903">
              <w:rPr>
                <w:rFonts w:ascii="Verdana" w:hAnsi="Verdana"/>
                <w:sz w:val="20"/>
                <w:szCs w:val="20"/>
              </w:rPr>
              <w:t>Company Website*:</w:t>
            </w:r>
          </w:p>
          <w:p w:rsidR="00594903" w:rsidRPr="00594903" w:rsidRDefault="00594903" w:rsidP="00594903">
            <w:pPr>
              <w:rPr>
                <w:rFonts w:ascii="Verdana" w:hAnsi="Verdana"/>
                <w:sz w:val="20"/>
                <w:szCs w:val="20"/>
              </w:rPr>
            </w:pPr>
          </w:p>
        </w:tc>
        <w:tc>
          <w:tcPr>
            <w:tcW w:w="6237" w:type="dxa"/>
            <w:gridSpan w:val="2"/>
            <w:shd w:val="clear" w:color="auto" w:fill="auto"/>
          </w:tcPr>
          <w:p w:rsidR="00594903" w:rsidRPr="00594903" w:rsidRDefault="00594903" w:rsidP="00594903">
            <w:pPr>
              <w:jc w:val="center"/>
              <w:rPr>
                <w:rFonts w:ascii="Verdana" w:hAnsi="Verdana"/>
                <w:sz w:val="20"/>
                <w:szCs w:val="20"/>
              </w:rPr>
            </w:pPr>
          </w:p>
        </w:tc>
      </w:tr>
      <w:permEnd w:id="1990997808"/>
      <w:tr w:rsidR="00594903" w:rsidRPr="00594903" w:rsidTr="00437552">
        <w:trPr>
          <w:trHeight w:val="1241"/>
        </w:trPr>
        <w:tc>
          <w:tcPr>
            <w:tcW w:w="9781" w:type="dxa"/>
            <w:gridSpan w:val="3"/>
            <w:shd w:val="clear" w:color="auto" w:fill="auto"/>
          </w:tcPr>
          <w:p w:rsidR="00594903" w:rsidRPr="00594903" w:rsidRDefault="00594903" w:rsidP="00594903">
            <w:pPr>
              <w:jc w:val="center"/>
              <w:rPr>
                <w:rFonts w:ascii="Verdana" w:hAnsi="Verdana"/>
                <w:sz w:val="20"/>
                <w:szCs w:val="20"/>
              </w:rPr>
            </w:pPr>
          </w:p>
          <w:p w:rsidR="00594903" w:rsidRPr="00594903" w:rsidRDefault="00594903" w:rsidP="00594903">
            <w:pPr>
              <w:rPr>
                <w:rFonts w:ascii="Verdana" w:hAnsi="Verdana"/>
                <w:sz w:val="20"/>
                <w:szCs w:val="20"/>
              </w:rPr>
            </w:pPr>
            <w:r w:rsidRPr="00594903">
              <w:rPr>
                <w:rFonts w:ascii="Verdana" w:hAnsi="Verdana"/>
                <w:sz w:val="20"/>
                <w:szCs w:val="20"/>
                <w:lang w:val="en-US"/>
              </w:rPr>
              <w:t>We declare that our company fully meets the prerequisites A, B, C, D, E and F, for eligibility to register with the United Nations as outlined in the paragraph 1 of the EOI INSTRUCTIONS page.</w:t>
            </w:r>
          </w:p>
          <w:p w:rsidR="00594903" w:rsidRPr="00594903" w:rsidRDefault="00594903" w:rsidP="00594903">
            <w:pPr>
              <w:jc w:val="left"/>
              <w:rPr>
                <w:rFonts w:ascii="Verdana" w:hAnsi="Verdana"/>
                <w:sz w:val="20"/>
                <w:szCs w:val="20"/>
              </w:rPr>
            </w:pPr>
          </w:p>
        </w:tc>
      </w:tr>
      <w:tr w:rsidR="00594903" w:rsidRPr="00594903" w:rsidTr="00437552">
        <w:tc>
          <w:tcPr>
            <w:tcW w:w="3969" w:type="dxa"/>
            <w:gridSpan w:val="2"/>
            <w:shd w:val="clear" w:color="auto" w:fill="auto"/>
            <w:vAlign w:val="center"/>
          </w:tcPr>
          <w:p w:rsidR="00594903" w:rsidRPr="00594903" w:rsidRDefault="00594903" w:rsidP="00594903">
            <w:pPr>
              <w:rPr>
                <w:rFonts w:ascii="Verdana" w:hAnsi="Verdana"/>
                <w:b/>
                <w:sz w:val="20"/>
                <w:szCs w:val="20"/>
              </w:rPr>
            </w:pPr>
            <w:permStart w:id="720766843" w:edGrp="everyone" w:colFirst="0" w:colLast="0"/>
            <w:permStart w:id="193931920" w:edGrp="everyone" w:colFirst="1" w:colLast="1"/>
            <w:r w:rsidRPr="00594903">
              <w:rPr>
                <w:rFonts w:ascii="Verdana" w:hAnsi="Verdana"/>
                <w:b/>
                <w:sz w:val="20"/>
                <w:szCs w:val="20"/>
              </w:rPr>
              <w:t>Name*:</w:t>
            </w:r>
          </w:p>
          <w:p w:rsidR="00594903" w:rsidRPr="00594903" w:rsidRDefault="00594903" w:rsidP="00594903">
            <w:pPr>
              <w:rPr>
                <w:rFonts w:ascii="Verdana" w:hAnsi="Verdana"/>
                <w:b/>
                <w:sz w:val="20"/>
                <w:szCs w:val="20"/>
              </w:rPr>
            </w:pPr>
          </w:p>
        </w:tc>
        <w:tc>
          <w:tcPr>
            <w:tcW w:w="5812" w:type="dxa"/>
            <w:shd w:val="clear" w:color="auto" w:fill="auto"/>
          </w:tcPr>
          <w:p w:rsidR="00594903" w:rsidRPr="00594903" w:rsidRDefault="00594903" w:rsidP="00594903">
            <w:pPr>
              <w:rPr>
                <w:rFonts w:ascii="Verdana" w:hAnsi="Verdana"/>
                <w:b/>
                <w:sz w:val="20"/>
                <w:szCs w:val="20"/>
              </w:rPr>
            </w:pPr>
          </w:p>
          <w:p w:rsidR="00594903" w:rsidRPr="00594903" w:rsidRDefault="00594903" w:rsidP="00594903">
            <w:pPr>
              <w:rPr>
                <w:rFonts w:ascii="Verdana" w:hAnsi="Verdana"/>
                <w:b/>
                <w:sz w:val="20"/>
                <w:szCs w:val="20"/>
              </w:rPr>
            </w:pPr>
            <w:r w:rsidRPr="00594903">
              <w:rPr>
                <w:rFonts w:ascii="Verdana" w:hAnsi="Verdana"/>
                <w:b/>
                <w:sz w:val="20"/>
                <w:szCs w:val="20"/>
              </w:rPr>
              <w:t>Title*:</w:t>
            </w:r>
          </w:p>
        </w:tc>
      </w:tr>
      <w:tr w:rsidR="00594903" w:rsidRPr="00594903" w:rsidTr="00437552">
        <w:tc>
          <w:tcPr>
            <w:tcW w:w="3969" w:type="dxa"/>
            <w:gridSpan w:val="2"/>
            <w:shd w:val="clear" w:color="auto" w:fill="auto"/>
          </w:tcPr>
          <w:p w:rsidR="00594903" w:rsidRPr="00594903" w:rsidRDefault="00594903" w:rsidP="00594903">
            <w:pPr>
              <w:jc w:val="center"/>
              <w:rPr>
                <w:rFonts w:ascii="Verdana" w:hAnsi="Verdana"/>
                <w:b/>
                <w:sz w:val="20"/>
                <w:szCs w:val="20"/>
              </w:rPr>
            </w:pPr>
            <w:permStart w:id="1556425936" w:edGrp="everyone" w:colFirst="0" w:colLast="0"/>
            <w:permStart w:id="544424748" w:edGrp="everyone" w:colFirst="1" w:colLast="1"/>
            <w:permEnd w:id="720766843"/>
            <w:permEnd w:id="193931920"/>
          </w:p>
          <w:p w:rsidR="00594903" w:rsidRPr="00594903" w:rsidRDefault="00594903" w:rsidP="00594903">
            <w:pPr>
              <w:rPr>
                <w:rFonts w:ascii="Verdana" w:hAnsi="Verdana"/>
                <w:b/>
                <w:sz w:val="20"/>
                <w:szCs w:val="20"/>
              </w:rPr>
            </w:pPr>
            <w:r w:rsidRPr="00594903">
              <w:rPr>
                <w:rFonts w:ascii="Verdana" w:hAnsi="Verdana"/>
                <w:b/>
                <w:sz w:val="20"/>
                <w:szCs w:val="20"/>
              </w:rPr>
              <w:t xml:space="preserve">Place, Date*: </w:t>
            </w:r>
            <w:bookmarkStart w:id="0" w:name="_GoBack"/>
            <w:bookmarkEnd w:id="0"/>
          </w:p>
        </w:tc>
        <w:tc>
          <w:tcPr>
            <w:tcW w:w="5812" w:type="dxa"/>
            <w:shd w:val="clear" w:color="auto" w:fill="auto"/>
          </w:tcPr>
          <w:p w:rsidR="00594903" w:rsidRPr="00594903" w:rsidRDefault="00594903" w:rsidP="00594903">
            <w:pPr>
              <w:ind w:left="-3337" w:firstLine="3337"/>
              <w:rPr>
                <w:rFonts w:ascii="Verdana" w:hAnsi="Verdana"/>
                <w:b/>
                <w:sz w:val="20"/>
                <w:szCs w:val="20"/>
              </w:rPr>
            </w:pPr>
          </w:p>
          <w:p w:rsidR="00594903" w:rsidRPr="00594903" w:rsidRDefault="00594903" w:rsidP="00594903">
            <w:pPr>
              <w:ind w:left="-3337" w:firstLine="3337"/>
              <w:rPr>
                <w:rFonts w:ascii="Verdana" w:hAnsi="Verdana"/>
                <w:b/>
                <w:sz w:val="20"/>
                <w:szCs w:val="20"/>
              </w:rPr>
            </w:pPr>
            <w:r w:rsidRPr="00594903">
              <w:rPr>
                <w:rFonts w:ascii="Verdana" w:hAnsi="Verdana"/>
                <w:b/>
                <w:sz w:val="20"/>
                <w:szCs w:val="20"/>
              </w:rPr>
              <w:t>Signature*:</w:t>
            </w:r>
          </w:p>
        </w:tc>
      </w:tr>
      <w:permEnd w:id="1556425936"/>
      <w:permEnd w:id="544424748"/>
    </w:tbl>
    <w:p w:rsidR="00594903" w:rsidRPr="00594903" w:rsidRDefault="00594903" w:rsidP="00594903">
      <w:pPr>
        <w:jc w:val="center"/>
        <w:rPr>
          <w:rFonts w:ascii="Verdana" w:hAnsi="Verdana"/>
          <w:sz w:val="20"/>
          <w:szCs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p w:rsidR="00594903" w:rsidRPr="00594903" w:rsidRDefault="00594903" w:rsidP="00594903">
      <w:pPr>
        <w:spacing w:line="288" w:lineRule="auto"/>
        <w:jc w:val="left"/>
        <w:rPr>
          <w:color w:val="262626"/>
          <w:sz w:val="20"/>
        </w:rPr>
      </w:pPr>
    </w:p>
    <w:tbl>
      <w:tblPr>
        <w:tblW w:w="0" w:type="auto"/>
        <w:tblBorders>
          <w:top w:val="nil"/>
          <w:left w:val="nil"/>
          <w:bottom w:val="nil"/>
          <w:right w:val="nil"/>
        </w:tblBorders>
        <w:tblLayout w:type="fixed"/>
        <w:tblLook w:val="0000" w:firstRow="0" w:lastRow="0" w:firstColumn="0" w:lastColumn="0" w:noHBand="0" w:noVBand="0"/>
      </w:tblPr>
      <w:tblGrid>
        <w:gridCol w:w="9365"/>
      </w:tblGrid>
      <w:tr w:rsidR="00594903" w:rsidRPr="00594903" w:rsidTr="00437552">
        <w:trPr>
          <w:trHeight w:val="222"/>
        </w:trPr>
        <w:tc>
          <w:tcPr>
            <w:tcW w:w="9365" w:type="dxa"/>
          </w:tcPr>
          <w:p w:rsidR="00594903" w:rsidRPr="00594903" w:rsidRDefault="00594903" w:rsidP="00594903">
            <w:pPr>
              <w:autoSpaceDE w:val="0"/>
              <w:autoSpaceDN w:val="0"/>
              <w:adjustRightInd w:val="0"/>
              <w:spacing w:line="240" w:lineRule="auto"/>
              <w:jc w:val="center"/>
              <w:rPr>
                <w:rFonts w:eastAsia="Calibri" w:cs="Arial"/>
                <w:color w:val="000000"/>
                <w:sz w:val="32"/>
                <w:szCs w:val="32"/>
                <w:u w:val="single"/>
                <w:lang w:val="fr-CH" w:eastAsia="en-US"/>
              </w:rPr>
            </w:pPr>
            <w:r w:rsidRPr="00594903">
              <w:rPr>
                <w:rFonts w:eastAsia="Calibri" w:cs="Arial"/>
                <w:b/>
                <w:bCs/>
                <w:color w:val="000000"/>
                <w:sz w:val="32"/>
                <w:szCs w:val="32"/>
                <w:u w:val="single"/>
                <w:lang w:val="fr-CH" w:eastAsia="en-US"/>
              </w:rPr>
              <w:t>EOI INSTRUCTIONS</w:t>
            </w:r>
          </w:p>
        </w:tc>
      </w:tr>
    </w:tbl>
    <w:p w:rsidR="00594903" w:rsidRPr="00594903" w:rsidRDefault="00594903" w:rsidP="00594903">
      <w:pPr>
        <w:autoSpaceDE w:val="0"/>
        <w:autoSpaceDN w:val="0"/>
        <w:adjustRightInd w:val="0"/>
        <w:spacing w:line="240" w:lineRule="auto"/>
        <w:jc w:val="left"/>
        <w:rPr>
          <w:rFonts w:eastAsia="Calibri" w:cs="Arial"/>
          <w:sz w:val="24"/>
          <w:lang w:val="fr-CH" w:eastAsia="en-US"/>
        </w:rPr>
      </w:pPr>
    </w:p>
    <w:p w:rsidR="00594903" w:rsidRPr="00594903" w:rsidRDefault="00594903" w:rsidP="00594903">
      <w:pPr>
        <w:autoSpaceDE w:val="0"/>
        <w:autoSpaceDN w:val="0"/>
        <w:adjustRightInd w:val="0"/>
        <w:spacing w:line="240" w:lineRule="auto"/>
        <w:jc w:val="center"/>
        <w:rPr>
          <w:rFonts w:eastAsia="Calibri" w:cs="Arial"/>
          <w:bCs/>
          <w:color w:val="000000"/>
          <w:sz w:val="16"/>
          <w:szCs w:val="16"/>
          <w:lang w:val="en-US" w:eastAsia="en-US"/>
        </w:rPr>
      </w:pPr>
    </w:p>
    <w:p w:rsidR="00594903" w:rsidRPr="00594903" w:rsidRDefault="00594903" w:rsidP="002A2C18">
      <w:pPr>
        <w:numPr>
          <w:ilvl w:val="0"/>
          <w:numId w:val="11"/>
        </w:numPr>
        <w:autoSpaceDE w:val="0"/>
        <w:autoSpaceDN w:val="0"/>
        <w:adjustRightInd w:val="0"/>
        <w:spacing w:after="200" w:line="240" w:lineRule="auto"/>
        <w:rPr>
          <w:rFonts w:ascii="Verdana" w:eastAsia="Calibri" w:hAnsi="Verdana" w:cs="Arial"/>
          <w:b/>
          <w:color w:val="000000"/>
          <w:sz w:val="20"/>
          <w:szCs w:val="20"/>
          <w:lang w:val="en-US" w:eastAsia="en-US"/>
        </w:rPr>
      </w:pPr>
      <w:r w:rsidRPr="00594903">
        <w:rPr>
          <w:rFonts w:ascii="Verdana" w:eastAsia="Calibri" w:hAnsi="Verdana" w:cs="Arial"/>
          <w:b/>
          <w:bCs/>
          <w:sz w:val="20"/>
          <w:szCs w:val="20"/>
          <w:lang w:val="en-US" w:eastAsia="en-US"/>
        </w:rPr>
        <w:t>Registering as a Vendor with the United Nations</w:t>
      </w:r>
    </w:p>
    <w:p w:rsidR="00594903" w:rsidRPr="00594903" w:rsidRDefault="00594903" w:rsidP="002A2C18">
      <w:pPr>
        <w:autoSpaceDE w:val="0"/>
        <w:autoSpaceDN w:val="0"/>
        <w:adjustRightInd w:val="0"/>
        <w:spacing w:line="240" w:lineRule="auto"/>
        <w:rPr>
          <w:rFonts w:eastAsia="Calibri" w:cs="Arial"/>
          <w:color w:val="000000"/>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Vendors interested in fulfilling the requirement described above must be registered at the United Nations Global Marketplace (http://www.ungm.org) with the UN Secretariat in order to be eligible to participate in any solicitation. Information on the registration process can be found at http://www.un.org/Depts/ptd. </w:t>
      </w:r>
    </w:p>
    <w:p w:rsidR="00594903" w:rsidRPr="00594903" w:rsidRDefault="00594903" w:rsidP="002A2C18">
      <w:pPr>
        <w:autoSpaceDE w:val="0"/>
        <w:autoSpaceDN w:val="0"/>
        <w:adjustRightInd w:val="0"/>
        <w:spacing w:line="240" w:lineRule="auto"/>
        <w:rPr>
          <w:rFonts w:ascii="Verdana" w:eastAsia="Calibri" w:hAnsi="Verdana" w:cs="Arial"/>
          <w:b/>
          <w:bCs/>
          <w:color w:val="000000"/>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b/>
          <w:color w:val="000000"/>
          <w:sz w:val="20"/>
          <w:szCs w:val="20"/>
          <w:lang w:val="en-US" w:eastAsia="en-US"/>
        </w:rPr>
      </w:pPr>
      <w:r w:rsidRPr="00594903">
        <w:rPr>
          <w:rFonts w:ascii="Verdana" w:eastAsia="Calibri" w:hAnsi="Verdana" w:cs="Arial"/>
          <w:b/>
          <w:bCs/>
          <w:color w:val="000000"/>
          <w:sz w:val="20"/>
          <w:szCs w:val="20"/>
          <w:lang w:val="en-US" w:eastAsia="en-US"/>
        </w:rPr>
        <w:t xml:space="preserve">Prerequisites for Eligibility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In order to be eligible for UN registration, you must declare that: </w:t>
      </w:r>
    </w:p>
    <w:p w:rsidR="00594903" w:rsidRPr="00594903" w:rsidRDefault="00594903" w:rsidP="002A2C18">
      <w:pPr>
        <w:numPr>
          <w:ilvl w:val="0"/>
          <w:numId w:val="16"/>
        </w:numPr>
        <w:autoSpaceDE w:val="0"/>
        <w:autoSpaceDN w:val="0"/>
        <w:adjustRightInd w:val="0"/>
        <w:spacing w:line="240" w:lineRule="auto"/>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Your company (as well as any parent, subsidiary or affiliate companies) is not listed in, or associated with a company or individual listed in: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numPr>
          <w:ilvl w:val="0"/>
          <w:numId w:val="15"/>
        </w:numPr>
        <w:autoSpaceDE w:val="0"/>
        <w:autoSpaceDN w:val="0"/>
        <w:adjustRightInd w:val="0"/>
        <w:spacing w:line="240" w:lineRule="auto"/>
        <w:ind w:left="1069"/>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The Compendium of United Nations Security Council Sanctions Lists (http://www.un.org/sc/committees/list_compend.shtml), or </w:t>
      </w:r>
    </w:p>
    <w:p w:rsidR="00594903" w:rsidRPr="00594903" w:rsidRDefault="00594903" w:rsidP="002A2C18">
      <w:pPr>
        <w:autoSpaceDE w:val="0"/>
        <w:autoSpaceDN w:val="0"/>
        <w:adjustRightInd w:val="0"/>
        <w:spacing w:line="240" w:lineRule="auto"/>
        <w:ind w:left="349"/>
        <w:rPr>
          <w:rFonts w:ascii="Verdana" w:eastAsia="Calibri" w:hAnsi="Verdana" w:cs="Arial"/>
          <w:color w:val="000000"/>
          <w:sz w:val="20"/>
          <w:szCs w:val="20"/>
          <w:lang w:val="en-US" w:eastAsia="en-US"/>
        </w:rPr>
      </w:pPr>
    </w:p>
    <w:p w:rsidR="00594903" w:rsidRPr="00594903" w:rsidRDefault="00594903" w:rsidP="002A2C18">
      <w:pPr>
        <w:numPr>
          <w:ilvl w:val="0"/>
          <w:numId w:val="15"/>
        </w:numPr>
        <w:autoSpaceDE w:val="0"/>
        <w:autoSpaceDN w:val="0"/>
        <w:adjustRightInd w:val="0"/>
        <w:spacing w:line="240" w:lineRule="auto"/>
        <w:ind w:left="1069"/>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The IIC Oil for Food List website or, if listed on either, this has been disclosed to the United Nations Procurement Division in writing.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numPr>
          <w:ilvl w:val="0"/>
          <w:numId w:val="16"/>
        </w:numPr>
        <w:autoSpaceDE w:val="0"/>
        <w:autoSpaceDN w:val="0"/>
        <w:adjustRightInd w:val="0"/>
        <w:spacing w:line="240" w:lineRule="auto"/>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Your company (as well as any parent, subsidiary or affiliate companies) is not currently removed or suspended by the United Nations or any other UN Organizations (including the World Bank);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numPr>
          <w:ilvl w:val="0"/>
          <w:numId w:val="16"/>
        </w:numPr>
        <w:autoSpaceDE w:val="0"/>
        <w:autoSpaceDN w:val="0"/>
        <w:adjustRightInd w:val="0"/>
        <w:spacing w:line="240" w:lineRule="auto"/>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Your company (as well as any parent, subsidiary or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numPr>
          <w:ilvl w:val="0"/>
          <w:numId w:val="16"/>
        </w:numPr>
        <w:autoSpaceDE w:val="0"/>
        <w:autoSpaceDN w:val="0"/>
        <w:adjustRightInd w:val="0"/>
        <w:spacing w:line="240" w:lineRule="auto"/>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numPr>
          <w:ilvl w:val="0"/>
          <w:numId w:val="16"/>
        </w:numPr>
        <w:autoSpaceDE w:val="0"/>
        <w:autoSpaceDN w:val="0"/>
        <w:adjustRightInd w:val="0"/>
        <w:spacing w:line="240" w:lineRule="auto"/>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Your company does not employ, or anticipate employing, any person(s) who is, or has been a UN staff member within the last year, if said UN staff member has or had prior professional dealings with the Vendor in his/her capacity as UN </w:t>
      </w:r>
      <w:r w:rsidRPr="00594903">
        <w:rPr>
          <w:rFonts w:ascii="Verdana" w:eastAsia="Calibri" w:hAnsi="Verdana" w:cs="Arial"/>
          <w:color w:val="000000"/>
          <w:sz w:val="20"/>
          <w:szCs w:val="20"/>
          <w:lang w:val="en-US" w:eastAsia="en-US"/>
        </w:rPr>
        <w:lastRenderedPageBreak/>
        <w:t xml:space="preserve">staff member within the last three years of service with the UN, in accordance with UN post-employment restrictions published in ST/SGB/2006/15.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numPr>
          <w:ilvl w:val="0"/>
          <w:numId w:val="16"/>
        </w:numPr>
        <w:autoSpaceDE w:val="0"/>
        <w:autoSpaceDN w:val="0"/>
        <w:adjustRightInd w:val="0"/>
        <w:spacing w:line="240" w:lineRule="auto"/>
        <w:contextualSpacing/>
        <w:rPr>
          <w:rFonts w:ascii="Verdana" w:eastAsia="Calibri" w:hAnsi="Verdana" w:cs="Arial"/>
          <w:color w:val="000000"/>
          <w:sz w:val="20"/>
          <w:szCs w:val="20"/>
          <w:lang w:val="en-US" w:eastAsia="en-US"/>
        </w:rPr>
      </w:pPr>
      <w:r w:rsidRPr="00594903">
        <w:rPr>
          <w:rFonts w:ascii="Verdana" w:eastAsia="Calibri" w:hAnsi="Verdana" w:cs="Arial"/>
          <w:color w:val="000000"/>
          <w:sz w:val="20"/>
          <w:szCs w:val="20"/>
          <w:lang w:val="en-US" w:eastAsia="en-US"/>
        </w:rPr>
        <w:t xml:space="preserve">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w:t>
      </w: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r w:rsidRPr="00594903">
        <w:rPr>
          <w:rFonts w:ascii="Verdana" w:eastAsia="Calibri" w:hAnsi="Verdana" w:cs="Arial"/>
          <w:b/>
          <w:bCs/>
          <w:color w:val="000000"/>
          <w:sz w:val="20"/>
          <w:szCs w:val="20"/>
          <w:lang w:val="en-US" w:eastAsia="en-US"/>
        </w:rPr>
        <w:t>For Registered Vendors</w:t>
      </w:r>
      <w:r w:rsidRPr="00594903">
        <w:rPr>
          <w:rFonts w:ascii="Verdana" w:eastAsia="Calibri" w:hAnsi="Verdana" w:cs="Arial"/>
          <w:color w:val="000000"/>
          <w:sz w:val="20"/>
          <w:szCs w:val="20"/>
          <w:lang w:val="en-US" w:eastAsia="en-US"/>
        </w:rPr>
        <w:t xml:space="preserve">: Vendors already registered at the United Nations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rsidR="00594903" w:rsidRPr="00594903" w:rsidRDefault="00594903" w:rsidP="002A2C18">
      <w:pPr>
        <w:autoSpaceDE w:val="0"/>
        <w:autoSpaceDN w:val="0"/>
        <w:adjustRightInd w:val="0"/>
        <w:spacing w:line="240" w:lineRule="auto"/>
        <w:rPr>
          <w:rFonts w:ascii="Verdana" w:eastAsia="Calibri" w:hAnsi="Verdana" w:cs="Arial"/>
          <w:b/>
          <w:bCs/>
          <w:color w:val="000000"/>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r w:rsidRPr="00594903">
        <w:rPr>
          <w:rFonts w:ascii="Verdana" w:eastAsia="Calibri" w:hAnsi="Verdana" w:cs="Arial"/>
          <w:b/>
          <w:bCs/>
          <w:color w:val="000000"/>
          <w:sz w:val="20"/>
          <w:szCs w:val="20"/>
          <w:lang w:val="en-US" w:eastAsia="en-US"/>
        </w:rPr>
        <w:t>For Vendors Interested in Registration</w:t>
      </w:r>
      <w:r w:rsidRPr="00594903">
        <w:rPr>
          <w:rFonts w:ascii="Verdana" w:eastAsia="Calibri" w:hAnsi="Verdana" w:cs="Arial"/>
          <w:color w:val="000000"/>
          <w:sz w:val="20"/>
          <w:szCs w:val="20"/>
          <w:lang w:val="en-US" w:eastAsia="en-US"/>
        </w:rPr>
        <w:t xml:space="preserve">: Vendors not yet registered should apply for registration on the United Nations Global Marketplace (http://www.ungm.org); Information on the registration process can be found at http://www.un.org/Depts/ptd.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 </w:t>
      </w:r>
    </w:p>
    <w:p w:rsidR="00594903" w:rsidRPr="00594903" w:rsidRDefault="00594903" w:rsidP="002A2C18">
      <w:pPr>
        <w:autoSpaceDE w:val="0"/>
        <w:autoSpaceDN w:val="0"/>
        <w:adjustRightInd w:val="0"/>
        <w:spacing w:line="240" w:lineRule="auto"/>
        <w:rPr>
          <w:rFonts w:ascii="Verdana" w:eastAsia="Calibri" w:hAnsi="Verdana" w:cs="Arial"/>
          <w:b/>
          <w:bCs/>
          <w:color w:val="000000"/>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color w:val="000000"/>
          <w:sz w:val="20"/>
          <w:szCs w:val="20"/>
          <w:lang w:val="en-US" w:eastAsia="en-US"/>
        </w:rPr>
      </w:pPr>
      <w:r w:rsidRPr="00594903">
        <w:rPr>
          <w:rFonts w:ascii="Verdana" w:eastAsia="Calibri" w:hAnsi="Verdana" w:cs="Arial"/>
          <w:b/>
          <w:bCs/>
          <w:color w:val="000000"/>
          <w:sz w:val="20"/>
          <w:szCs w:val="20"/>
          <w:lang w:val="en-US" w:eastAsia="en-US"/>
        </w:rPr>
        <w:t xml:space="preserve">IMPORTANT NOTICE: Any false, incomplete or defective vendor registration may result in the rejection of the application or cancellation of an already existing registration. </w:t>
      </w:r>
    </w:p>
    <w:p w:rsidR="00594903" w:rsidRPr="00594903" w:rsidRDefault="00594903" w:rsidP="002A2C18">
      <w:pPr>
        <w:autoSpaceDE w:val="0"/>
        <w:autoSpaceDN w:val="0"/>
        <w:adjustRightInd w:val="0"/>
        <w:spacing w:line="240" w:lineRule="auto"/>
        <w:rPr>
          <w:rFonts w:ascii="Verdana" w:eastAsia="Calibri" w:hAnsi="Verdana" w:cs="Arial"/>
          <w:b/>
          <w:bCs/>
          <w:color w:val="000000"/>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sz w:val="20"/>
          <w:szCs w:val="20"/>
          <w:lang w:val="en-US" w:eastAsia="en-US"/>
        </w:rPr>
      </w:pPr>
      <w:r w:rsidRPr="00594903">
        <w:rPr>
          <w:rFonts w:ascii="Verdana" w:eastAsia="Calibri" w:hAnsi="Verdana" w:cs="Arial"/>
          <w:b/>
          <w:bCs/>
          <w:sz w:val="20"/>
          <w:szCs w:val="20"/>
          <w:lang w:val="en-US" w:eastAsia="en-US"/>
        </w:rPr>
        <w:t xml:space="preserve">2) EOI Process </w:t>
      </w:r>
    </w:p>
    <w:p w:rsidR="00594903" w:rsidRPr="00594903" w:rsidRDefault="00594903" w:rsidP="002A2C18">
      <w:pPr>
        <w:autoSpaceDE w:val="0"/>
        <w:autoSpaceDN w:val="0"/>
        <w:adjustRightInd w:val="0"/>
        <w:spacing w:line="240" w:lineRule="auto"/>
        <w:rPr>
          <w:rFonts w:ascii="Verdana" w:eastAsia="Calibri" w:hAnsi="Verdana" w:cs="Arial"/>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sz w:val="20"/>
          <w:szCs w:val="20"/>
          <w:lang w:val="en-US" w:eastAsia="en-US"/>
        </w:rPr>
      </w:pPr>
      <w:r w:rsidRPr="00594903">
        <w:rPr>
          <w:rFonts w:ascii="Verdana" w:eastAsia="Calibri" w:hAnsi="Verdana" w:cs="Arial"/>
          <w:sz w:val="20"/>
          <w:szCs w:val="20"/>
          <w:lang w:val="en-US" w:eastAsia="en-US"/>
        </w:rPr>
        <w:t xml:space="preserve">Vendors interested in participating in the planned solicitation process should forward their Expression of Interest (EOI) to the Administration and Procurement section of </w:t>
      </w:r>
      <w:r w:rsidRPr="00594903">
        <w:rPr>
          <w:rFonts w:ascii="Verdana" w:eastAsia="Calibri" w:hAnsi="Verdana" w:cs="Arial"/>
          <w:bCs/>
          <w:sz w:val="20"/>
          <w:szCs w:val="20"/>
          <w:lang w:val="en-US" w:eastAsia="en-US"/>
        </w:rPr>
        <w:t>United Nations</w:t>
      </w:r>
      <w:r w:rsidRPr="00594903">
        <w:rPr>
          <w:rFonts w:ascii="Verdana" w:eastAsia="Calibri" w:hAnsi="Verdana" w:cs="Arial"/>
          <w:b/>
          <w:bCs/>
          <w:sz w:val="20"/>
          <w:szCs w:val="20"/>
          <w:lang w:val="en-US" w:eastAsia="en-US"/>
        </w:rPr>
        <w:t xml:space="preserve"> </w:t>
      </w:r>
      <w:r w:rsidRPr="00594903">
        <w:rPr>
          <w:rFonts w:ascii="Verdana" w:eastAsia="Calibri" w:hAnsi="Verdana" w:cs="Arial"/>
          <w:bCs/>
          <w:sz w:val="20"/>
          <w:szCs w:val="20"/>
          <w:lang w:val="en-US" w:eastAsia="en-US"/>
        </w:rPr>
        <w:t>T</w:t>
      </w:r>
      <w:r w:rsidRPr="00594903">
        <w:rPr>
          <w:rFonts w:ascii="Verdana" w:eastAsia="Calibri" w:hAnsi="Verdana" w:cs="Arial"/>
          <w:sz w:val="20"/>
          <w:szCs w:val="20"/>
          <w:lang w:val="en" w:eastAsia="en-US"/>
        </w:rPr>
        <w:t>raining and Research Institute (UNITAR) by</w:t>
      </w:r>
      <w:r w:rsidRPr="00594903">
        <w:rPr>
          <w:rFonts w:ascii="Verdana" w:eastAsia="Calibri" w:hAnsi="Verdana" w:cs="Arial"/>
          <w:sz w:val="20"/>
          <w:szCs w:val="20"/>
          <w:lang w:val="en-US" w:eastAsia="en-US"/>
        </w:rPr>
        <w:t xml:space="preserve"> the closing date set forth in this EOI via email: </w:t>
      </w:r>
      <w:hyperlink r:id="rId12" w:history="1">
        <w:r w:rsidRPr="00594903">
          <w:rPr>
            <w:rFonts w:ascii="Verdana" w:hAnsi="Verdana"/>
            <w:color w:val="0000FF"/>
            <w:sz w:val="20"/>
            <w:szCs w:val="20"/>
            <w:u w:val="single"/>
          </w:rPr>
          <w:t>procurement@unitar.org</w:t>
        </w:r>
      </w:hyperlink>
      <w:r w:rsidRPr="00594903">
        <w:rPr>
          <w:rFonts w:ascii="Verdana" w:hAnsi="Verdana"/>
          <w:sz w:val="20"/>
          <w:szCs w:val="20"/>
        </w:rPr>
        <w:t xml:space="preserve"> or via fax: +41 (0)22 917 </w:t>
      </w:r>
      <w:r w:rsidRPr="00594903">
        <w:rPr>
          <w:rFonts w:ascii="Verdana" w:hAnsi="Verdana"/>
          <w:sz w:val="20"/>
          <w:szCs w:val="20"/>
          <w:lang w:val="en-US"/>
        </w:rPr>
        <w:t>8047</w:t>
      </w:r>
    </w:p>
    <w:p w:rsidR="00594903" w:rsidRPr="00594903" w:rsidRDefault="00594903" w:rsidP="002A2C18">
      <w:pPr>
        <w:autoSpaceDE w:val="0"/>
        <w:autoSpaceDN w:val="0"/>
        <w:adjustRightInd w:val="0"/>
        <w:spacing w:line="240" w:lineRule="auto"/>
        <w:rPr>
          <w:rFonts w:ascii="Verdana" w:eastAsia="Calibri" w:hAnsi="Verdana" w:cs="Arial"/>
          <w:sz w:val="20"/>
          <w:szCs w:val="20"/>
          <w:lang w:val="en-US" w:eastAsia="en-US"/>
        </w:rPr>
      </w:pPr>
    </w:p>
    <w:p w:rsidR="00594903" w:rsidRPr="00594903" w:rsidRDefault="00594903" w:rsidP="002A2C18">
      <w:pPr>
        <w:autoSpaceDE w:val="0"/>
        <w:autoSpaceDN w:val="0"/>
        <w:adjustRightInd w:val="0"/>
        <w:spacing w:line="240" w:lineRule="auto"/>
        <w:rPr>
          <w:rFonts w:ascii="Verdana" w:eastAsia="Calibri" w:hAnsi="Verdana" w:cs="Arial"/>
          <w:sz w:val="20"/>
          <w:szCs w:val="20"/>
          <w:lang w:val="en-US" w:eastAsia="en-US"/>
        </w:rPr>
      </w:pPr>
      <w:r w:rsidRPr="00594903">
        <w:rPr>
          <w:rFonts w:ascii="Verdana" w:eastAsia="Calibri" w:hAnsi="Verdana" w:cs="Arial"/>
          <w:sz w:val="20"/>
          <w:szCs w:val="20"/>
          <w:lang w:val="en-US" w:eastAsia="en-US"/>
        </w:rPr>
        <w:t xml:space="preserve">Please note that no further details of the planned solicitation can be made available to the vendors prior to issuance of the solicitation documents. </w:t>
      </w:r>
    </w:p>
    <w:p w:rsidR="00594903" w:rsidRPr="00594903" w:rsidRDefault="00594903" w:rsidP="002A2C18">
      <w:pPr>
        <w:spacing w:after="200" w:line="276" w:lineRule="auto"/>
        <w:rPr>
          <w:rFonts w:ascii="Verdana" w:eastAsia="Calibri" w:hAnsi="Verdana"/>
          <w:sz w:val="20"/>
          <w:szCs w:val="20"/>
          <w:lang w:val="en-US" w:eastAsia="en-US"/>
        </w:rPr>
      </w:pPr>
      <w:r w:rsidRPr="00594903">
        <w:rPr>
          <w:rFonts w:ascii="Verdana" w:eastAsia="Calibri" w:hAnsi="Verdana"/>
          <w:sz w:val="20"/>
          <w:szCs w:val="20"/>
          <w:lang w:val="en-US" w:eastAsia="en-US"/>
        </w:rPr>
        <w:t xml:space="preserve">This EOI is issued subject to the conditions contained in the EOI introductory page on the </w:t>
      </w:r>
      <w:r w:rsidRPr="00594903">
        <w:rPr>
          <w:rFonts w:ascii="Verdana" w:eastAsia="Calibri" w:hAnsi="Verdana"/>
          <w:sz w:val="20"/>
          <w:szCs w:val="20"/>
          <w:lang w:val="en" w:eastAsia="en-US"/>
        </w:rPr>
        <w:t>United Nations Procurement Division (</w:t>
      </w:r>
      <w:r w:rsidRPr="00594903">
        <w:rPr>
          <w:rFonts w:ascii="Verdana" w:eastAsia="Calibri" w:hAnsi="Verdana"/>
          <w:sz w:val="20"/>
          <w:szCs w:val="20"/>
          <w:lang w:val="en-US" w:eastAsia="en-US"/>
        </w:rPr>
        <w:t xml:space="preserve">UNPD) Website. </w:t>
      </w:r>
    </w:p>
    <w:p w:rsidR="00594903" w:rsidRPr="00594903" w:rsidRDefault="00594903" w:rsidP="00594903">
      <w:pPr>
        <w:spacing w:line="288" w:lineRule="auto"/>
        <w:jc w:val="left"/>
        <w:rPr>
          <w:color w:val="262626"/>
          <w:sz w:val="20"/>
          <w:lang w:val="en-US"/>
        </w:rPr>
      </w:pPr>
    </w:p>
    <w:p w:rsidR="006958E0" w:rsidRPr="00594903" w:rsidRDefault="006958E0" w:rsidP="002F4DC1">
      <w:pPr>
        <w:pStyle w:val="LetterheadBodyText"/>
        <w:jc w:val="center"/>
        <w:rPr>
          <w:b/>
          <w:lang w:val="en-US"/>
        </w:rPr>
      </w:pPr>
    </w:p>
    <w:sectPr w:rsidR="006958E0" w:rsidRPr="00594903" w:rsidSect="00B2273B">
      <w:headerReference w:type="default" r:id="rId13"/>
      <w:footerReference w:type="default" r:id="rId14"/>
      <w:headerReference w:type="first" r:id="rId15"/>
      <w:footerReference w:type="first" r:id="rId16"/>
      <w:pgSz w:w="11906" w:h="16838" w:code="9"/>
      <w:pgMar w:top="2940" w:right="1140" w:bottom="2160" w:left="1985" w:header="675"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23" w:rsidRDefault="00230523">
      <w:r>
        <w:separator/>
      </w:r>
    </w:p>
  </w:endnote>
  <w:endnote w:type="continuationSeparator" w:id="0">
    <w:p w:rsidR="00230523" w:rsidRDefault="0023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F6" w:rsidRPr="00472332" w:rsidRDefault="00D507F6" w:rsidP="00D507F6">
    <w:pPr>
      <w:pStyle w:val="Footer"/>
      <w:rPr>
        <w:rFonts w:ascii="Verdana" w:hAnsi="Verdana"/>
        <w:sz w:val="20"/>
        <w:szCs w:val="20"/>
      </w:rPr>
    </w:pPr>
    <w:r w:rsidRPr="00472332">
      <w:rPr>
        <w:rFonts w:ascii="Verdana" w:hAnsi="Verdana"/>
        <w:sz w:val="20"/>
        <w:szCs w:val="20"/>
      </w:rPr>
      <w:t>EOI-UNITAR</w:t>
    </w:r>
  </w:p>
  <w:p w:rsidR="00C64774" w:rsidRPr="003E7660" w:rsidRDefault="00C64774" w:rsidP="00E5135D">
    <w:pPr>
      <w:pStyle w:val="Footer"/>
      <w:spacing w:line="220" w:lineRule="atLeast"/>
      <w:rPr>
        <w:sz w:val="18"/>
        <w:szCs w:val="18"/>
        <w:lang w:val="es-ES"/>
      </w:rPr>
    </w:pPr>
  </w:p>
  <w:p w:rsidR="00C64774" w:rsidRDefault="00292852" w:rsidP="00E5135D">
    <w:pPr>
      <w:pStyle w:val="Footer"/>
      <w:jc w:val="right"/>
    </w:pPr>
    <w:r>
      <w:rPr>
        <w:rStyle w:val="PageNumber"/>
      </w:rPr>
      <w:fldChar w:fldCharType="begin"/>
    </w:r>
    <w:r w:rsidR="00C64774">
      <w:rPr>
        <w:rStyle w:val="PageNumber"/>
      </w:rPr>
      <w:instrText xml:space="preserve"> PAGE </w:instrText>
    </w:r>
    <w:r>
      <w:rPr>
        <w:rStyle w:val="PageNumber"/>
      </w:rPr>
      <w:fldChar w:fldCharType="separate"/>
    </w:r>
    <w:r w:rsidR="009D2A5D">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74" w:rsidRPr="00472332" w:rsidRDefault="00472332" w:rsidP="00472332">
    <w:pPr>
      <w:pStyle w:val="Footer"/>
      <w:rPr>
        <w:rFonts w:ascii="Verdana" w:hAnsi="Verdana"/>
        <w:sz w:val="20"/>
        <w:szCs w:val="20"/>
      </w:rPr>
    </w:pPr>
    <w:r w:rsidRPr="00472332">
      <w:rPr>
        <w:rFonts w:ascii="Verdana" w:hAnsi="Verdana"/>
        <w:sz w:val="20"/>
        <w:szCs w:val="20"/>
      </w:rPr>
      <w:t>EOI-UNITAR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23" w:rsidRDefault="00230523">
      <w:r>
        <w:separator/>
      </w:r>
    </w:p>
  </w:footnote>
  <w:footnote w:type="continuationSeparator" w:id="0">
    <w:p w:rsidR="00230523" w:rsidRDefault="0023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74" w:rsidRDefault="002B3C60" w:rsidP="0020359C">
    <w:pPr>
      <w:pStyle w:val="Header"/>
      <w:ind w:left="-1474"/>
    </w:pPr>
    <w:r>
      <w:rPr>
        <w:noProof/>
        <w:lang w:val="fr-CH" w:eastAsia="fr-CH"/>
      </w:rPr>
      <w:drawing>
        <wp:inline distT="0" distB="0" distL="0" distR="0">
          <wp:extent cx="1282700" cy="586740"/>
          <wp:effectExtent l="0" t="0" r="0" b="3810"/>
          <wp:docPr id="3" name="Picture 3" descr="HM_t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t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867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74" w:rsidRDefault="008A60DD" w:rsidP="0020359C">
    <w:pPr>
      <w:pStyle w:val="Header"/>
      <w:spacing w:after="1320"/>
      <w:ind w:left="-1474"/>
    </w:pPr>
    <w:r w:rsidRPr="008A60DD">
      <w:rPr>
        <w:noProof/>
        <w:lang w:val="fr-CH" w:eastAsia="fr-CH"/>
      </w:rPr>
      <w:drawing>
        <wp:anchor distT="0" distB="0" distL="114300" distR="114300" simplePos="0" relativeHeight="251659264" behindDoc="1" locked="0" layoutInCell="1" allowOverlap="1">
          <wp:simplePos x="0" y="0"/>
          <wp:positionH relativeFrom="column">
            <wp:posOffset>-1260475</wp:posOffset>
          </wp:positionH>
          <wp:positionV relativeFrom="paragraph">
            <wp:posOffset>-409575</wp:posOffset>
          </wp:positionV>
          <wp:extent cx="7553325" cy="106489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9" cy="106533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6B"/>
    <w:multiLevelType w:val="hybridMultilevel"/>
    <w:tmpl w:val="299EE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64AC8"/>
    <w:multiLevelType w:val="hybridMultilevel"/>
    <w:tmpl w:val="F2DC9288"/>
    <w:lvl w:ilvl="0" w:tplc="F3F6DCF2">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E1428B3"/>
    <w:multiLevelType w:val="hybridMultilevel"/>
    <w:tmpl w:val="84845B10"/>
    <w:lvl w:ilvl="0" w:tplc="DFF6601A">
      <w:start w:val="4"/>
      <w:numFmt w:val="upperRoman"/>
      <w:lvlText w:val="%1."/>
      <w:lvlJc w:val="left"/>
      <w:pPr>
        <w:tabs>
          <w:tab w:val="num" w:pos="720"/>
        </w:tabs>
        <w:ind w:left="720" w:hanging="72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63F0611"/>
    <w:multiLevelType w:val="hybridMultilevel"/>
    <w:tmpl w:val="246A3812"/>
    <w:lvl w:ilvl="0" w:tplc="DA50DCEA">
      <w:start w:val="1"/>
      <w:numFmt w:val="decimal"/>
      <w:lvlText w:val="%1."/>
      <w:lvlJc w:val="left"/>
      <w:pPr>
        <w:tabs>
          <w:tab w:val="num" w:pos="720"/>
        </w:tabs>
        <w:ind w:left="720" w:hanging="360"/>
      </w:pPr>
      <w:rPr>
        <w:rFonts w:hint="default"/>
      </w:rPr>
    </w:lvl>
    <w:lvl w:ilvl="1" w:tplc="AAB8E092" w:tentative="1">
      <w:start w:val="1"/>
      <w:numFmt w:val="lowerLetter"/>
      <w:lvlText w:val="%2."/>
      <w:lvlJc w:val="left"/>
      <w:pPr>
        <w:tabs>
          <w:tab w:val="num" w:pos="1440"/>
        </w:tabs>
        <w:ind w:left="1440" w:hanging="360"/>
      </w:pPr>
    </w:lvl>
    <w:lvl w:ilvl="2" w:tplc="E6446460" w:tentative="1">
      <w:start w:val="1"/>
      <w:numFmt w:val="lowerRoman"/>
      <w:lvlText w:val="%3."/>
      <w:lvlJc w:val="right"/>
      <w:pPr>
        <w:tabs>
          <w:tab w:val="num" w:pos="2160"/>
        </w:tabs>
        <w:ind w:left="2160" w:hanging="180"/>
      </w:pPr>
    </w:lvl>
    <w:lvl w:ilvl="3" w:tplc="0D3E825C" w:tentative="1">
      <w:start w:val="1"/>
      <w:numFmt w:val="decimal"/>
      <w:lvlText w:val="%4."/>
      <w:lvlJc w:val="left"/>
      <w:pPr>
        <w:tabs>
          <w:tab w:val="num" w:pos="2880"/>
        </w:tabs>
        <w:ind w:left="2880" w:hanging="360"/>
      </w:pPr>
    </w:lvl>
    <w:lvl w:ilvl="4" w:tplc="8F227E7C" w:tentative="1">
      <w:start w:val="1"/>
      <w:numFmt w:val="lowerLetter"/>
      <w:lvlText w:val="%5."/>
      <w:lvlJc w:val="left"/>
      <w:pPr>
        <w:tabs>
          <w:tab w:val="num" w:pos="3600"/>
        </w:tabs>
        <w:ind w:left="3600" w:hanging="360"/>
      </w:pPr>
    </w:lvl>
    <w:lvl w:ilvl="5" w:tplc="E0688A32" w:tentative="1">
      <w:start w:val="1"/>
      <w:numFmt w:val="lowerRoman"/>
      <w:lvlText w:val="%6."/>
      <w:lvlJc w:val="right"/>
      <w:pPr>
        <w:tabs>
          <w:tab w:val="num" w:pos="4320"/>
        </w:tabs>
        <w:ind w:left="4320" w:hanging="180"/>
      </w:pPr>
    </w:lvl>
    <w:lvl w:ilvl="6" w:tplc="37983844" w:tentative="1">
      <w:start w:val="1"/>
      <w:numFmt w:val="decimal"/>
      <w:lvlText w:val="%7."/>
      <w:lvlJc w:val="left"/>
      <w:pPr>
        <w:tabs>
          <w:tab w:val="num" w:pos="5040"/>
        </w:tabs>
        <w:ind w:left="5040" w:hanging="360"/>
      </w:pPr>
    </w:lvl>
    <w:lvl w:ilvl="7" w:tplc="D00A9876" w:tentative="1">
      <w:start w:val="1"/>
      <w:numFmt w:val="lowerLetter"/>
      <w:lvlText w:val="%8."/>
      <w:lvlJc w:val="left"/>
      <w:pPr>
        <w:tabs>
          <w:tab w:val="num" w:pos="5760"/>
        </w:tabs>
        <w:ind w:left="5760" w:hanging="360"/>
      </w:pPr>
    </w:lvl>
    <w:lvl w:ilvl="8" w:tplc="8CAC44CC" w:tentative="1">
      <w:start w:val="1"/>
      <w:numFmt w:val="lowerRoman"/>
      <w:lvlText w:val="%9."/>
      <w:lvlJc w:val="right"/>
      <w:pPr>
        <w:tabs>
          <w:tab w:val="num" w:pos="6480"/>
        </w:tabs>
        <w:ind w:left="6480" w:hanging="180"/>
      </w:pPr>
    </w:lvl>
  </w:abstractNum>
  <w:abstractNum w:abstractNumId="4">
    <w:nsid w:val="27A94045"/>
    <w:multiLevelType w:val="hybridMultilevel"/>
    <w:tmpl w:val="AE6CD6E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3324959"/>
    <w:multiLevelType w:val="hybridMultilevel"/>
    <w:tmpl w:val="515491B2"/>
    <w:lvl w:ilvl="0" w:tplc="AD145D4A">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186677"/>
    <w:multiLevelType w:val="hybridMultilevel"/>
    <w:tmpl w:val="40E85F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ECA1032"/>
    <w:multiLevelType w:val="hybridMultilevel"/>
    <w:tmpl w:val="58CE4B28"/>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nsid w:val="49C678A7"/>
    <w:multiLevelType w:val="hybridMultilevel"/>
    <w:tmpl w:val="29C4B800"/>
    <w:lvl w:ilvl="0" w:tplc="11DC86DC">
      <w:numFmt w:val="bullet"/>
      <w:lvlText w:val="•"/>
      <w:lvlJc w:val="left"/>
      <w:pPr>
        <w:ind w:left="720" w:hanging="360"/>
      </w:pPr>
      <w:rPr>
        <w:rFonts w:ascii="Verdana" w:eastAsia="Times New Roman"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0895CA2"/>
    <w:multiLevelType w:val="hybridMultilevel"/>
    <w:tmpl w:val="0B4499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C7404F6"/>
    <w:multiLevelType w:val="hybridMultilevel"/>
    <w:tmpl w:val="E8E08E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680F33"/>
    <w:multiLevelType w:val="hybridMultilevel"/>
    <w:tmpl w:val="B33EFA38"/>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02A7D26"/>
    <w:multiLevelType w:val="hybridMultilevel"/>
    <w:tmpl w:val="CCBA792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nsid w:val="619B304A"/>
    <w:multiLevelType w:val="hybridMultilevel"/>
    <w:tmpl w:val="086A48F4"/>
    <w:lvl w:ilvl="0" w:tplc="0409000F">
      <w:start w:val="1"/>
      <w:numFmt w:val="decimal"/>
      <w:lvlText w:val="%1."/>
      <w:lvlJc w:val="left"/>
      <w:pPr>
        <w:tabs>
          <w:tab w:val="num" w:pos="720"/>
        </w:tabs>
        <w:ind w:left="720" w:hanging="360"/>
      </w:pPr>
      <w:rPr>
        <w:rFonts w:hint="default"/>
      </w:rPr>
    </w:lvl>
    <w:lvl w:ilvl="1" w:tplc="4AC030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D41C29"/>
    <w:multiLevelType w:val="singleLevel"/>
    <w:tmpl w:val="00364ED6"/>
    <w:lvl w:ilvl="0">
      <w:start w:val="1"/>
      <w:numFmt w:val="bullet"/>
      <w:lvlText w:val=""/>
      <w:lvlJc w:val="left"/>
      <w:pPr>
        <w:tabs>
          <w:tab w:val="num" w:pos="360"/>
        </w:tabs>
        <w:ind w:left="360" w:hanging="360"/>
      </w:pPr>
      <w:rPr>
        <w:rFonts w:ascii="Wingdings" w:hAnsi="Wingdings" w:hint="default"/>
      </w:rPr>
    </w:lvl>
  </w:abstractNum>
  <w:abstractNum w:abstractNumId="15">
    <w:nsid w:val="73710AE0"/>
    <w:multiLevelType w:val="hybridMultilevel"/>
    <w:tmpl w:val="A4C6B946"/>
    <w:lvl w:ilvl="0" w:tplc="4504081E">
      <w:start w:val="1"/>
      <w:numFmt w:val="lowerRoman"/>
      <w:lvlText w:val="%1."/>
      <w:lvlJc w:val="left"/>
      <w:pPr>
        <w:ind w:left="720" w:hanging="360"/>
      </w:pPr>
      <w:rPr>
        <w:rFonts w:ascii="Verdana" w:eastAsia="MS Mincho" w:hAnsi="Verdana" w:cs="Arial"/>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0"/>
  </w:num>
  <w:num w:numId="5">
    <w:abstractNumId w:val="5"/>
  </w:num>
  <w:num w:numId="6">
    <w:abstractNumId w:val="1"/>
  </w:num>
  <w:num w:numId="7">
    <w:abstractNumId w:val="15"/>
  </w:num>
  <w:num w:numId="8">
    <w:abstractNumId w:val="12"/>
  </w:num>
  <w:num w:numId="9">
    <w:abstractNumId w:val="6"/>
  </w:num>
  <w:num w:numId="10">
    <w:abstractNumId w:val="8"/>
  </w:num>
  <w:num w:numId="11">
    <w:abstractNumId w:val="7"/>
  </w:num>
  <w:num w:numId="12">
    <w:abstractNumId w:val="3"/>
  </w:num>
  <w:num w:numId="13">
    <w:abstractNumId w:val="0"/>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QG5/1/NiTXh4gOnw5HjpqtJepk=" w:salt="VAfRM9WrfwoAuf030rdCH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60"/>
    <w:rsid w:val="00035167"/>
    <w:rsid w:val="00054ECE"/>
    <w:rsid w:val="000555A7"/>
    <w:rsid w:val="000A208E"/>
    <w:rsid w:val="000C2443"/>
    <w:rsid w:val="000D3417"/>
    <w:rsid w:val="000D651C"/>
    <w:rsid w:val="000F7E15"/>
    <w:rsid w:val="0010729C"/>
    <w:rsid w:val="0011111D"/>
    <w:rsid w:val="001670B1"/>
    <w:rsid w:val="0019263C"/>
    <w:rsid w:val="001C3D9B"/>
    <w:rsid w:val="0020359C"/>
    <w:rsid w:val="00211F61"/>
    <w:rsid w:val="00230523"/>
    <w:rsid w:val="00243A28"/>
    <w:rsid w:val="00273D84"/>
    <w:rsid w:val="002902F9"/>
    <w:rsid w:val="00292852"/>
    <w:rsid w:val="002A2C18"/>
    <w:rsid w:val="002B3C60"/>
    <w:rsid w:val="002B4076"/>
    <w:rsid w:val="002F4DC1"/>
    <w:rsid w:val="003A3A15"/>
    <w:rsid w:val="003A7605"/>
    <w:rsid w:val="003E7660"/>
    <w:rsid w:val="003F02DF"/>
    <w:rsid w:val="00432A82"/>
    <w:rsid w:val="00441480"/>
    <w:rsid w:val="00446923"/>
    <w:rsid w:val="00451424"/>
    <w:rsid w:val="00472332"/>
    <w:rsid w:val="004D4B45"/>
    <w:rsid w:val="005113A3"/>
    <w:rsid w:val="0055034D"/>
    <w:rsid w:val="00560F1C"/>
    <w:rsid w:val="0057439E"/>
    <w:rsid w:val="00594903"/>
    <w:rsid w:val="005A209A"/>
    <w:rsid w:val="005A6A4B"/>
    <w:rsid w:val="005C60F1"/>
    <w:rsid w:val="005E14D1"/>
    <w:rsid w:val="00601153"/>
    <w:rsid w:val="00614F95"/>
    <w:rsid w:val="006509D2"/>
    <w:rsid w:val="006544A9"/>
    <w:rsid w:val="00667323"/>
    <w:rsid w:val="00675FB0"/>
    <w:rsid w:val="00676B94"/>
    <w:rsid w:val="00677BE1"/>
    <w:rsid w:val="006803DB"/>
    <w:rsid w:val="00682A97"/>
    <w:rsid w:val="006958E0"/>
    <w:rsid w:val="0069650F"/>
    <w:rsid w:val="006B3A37"/>
    <w:rsid w:val="00702D83"/>
    <w:rsid w:val="007407E9"/>
    <w:rsid w:val="007430DC"/>
    <w:rsid w:val="007472BD"/>
    <w:rsid w:val="00766040"/>
    <w:rsid w:val="007B1EB4"/>
    <w:rsid w:val="00814067"/>
    <w:rsid w:val="008333A5"/>
    <w:rsid w:val="008735B1"/>
    <w:rsid w:val="008A60DD"/>
    <w:rsid w:val="008A6FE9"/>
    <w:rsid w:val="00914E9A"/>
    <w:rsid w:val="00931811"/>
    <w:rsid w:val="009353C2"/>
    <w:rsid w:val="009572B9"/>
    <w:rsid w:val="00967F9E"/>
    <w:rsid w:val="009835C1"/>
    <w:rsid w:val="00983BA0"/>
    <w:rsid w:val="009914C8"/>
    <w:rsid w:val="009D2A5D"/>
    <w:rsid w:val="009E7D55"/>
    <w:rsid w:val="00A13F7D"/>
    <w:rsid w:val="00A30BB4"/>
    <w:rsid w:val="00A67FA0"/>
    <w:rsid w:val="00AE207F"/>
    <w:rsid w:val="00AE2E67"/>
    <w:rsid w:val="00AE3C70"/>
    <w:rsid w:val="00AE482C"/>
    <w:rsid w:val="00AE6721"/>
    <w:rsid w:val="00AF32ED"/>
    <w:rsid w:val="00B10AC0"/>
    <w:rsid w:val="00B20971"/>
    <w:rsid w:val="00B2273B"/>
    <w:rsid w:val="00B33B85"/>
    <w:rsid w:val="00B4095C"/>
    <w:rsid w:val="00B57824"/>
    <w:rsid w:val="00BA49D9"/>
    <w:rsid w:val="00BB7B5E"/>
    <w:rsid w:val="00BC54A7"/>
    <w:rsid w:val="00BE740E"/>
    <w:rsid w:val="00BF06BE"/>
    <w:rsid w:val="00C16DD8"/>
    <w:rsid w:val="00C31D38"/>
    <w:rsid w:val="00C64774"/>
    <w:rsid w:val="00C9082B"/>
    <w:rsid w:val="00CB4CC3"/>
    <w:rsid w:val="00CC4624"/>
    <w:rsid w:val="00D04652"/>
    <w:rsid w:val="00D507F6"/>
    <w:rsid w:val="00D62A28"/>
    <w:rsid w:val="00D66380"/>
    <w:rsid w:val="00D8742E"/>
    <w:rsid w:val="00D87DB2"/>
    <w:rsid w:val="00DC2AC7"/>
    <w:rsid w:val="00DD7082"/>
    <w:rsid w:val="00DE5DBF"/>
    <w:rsid w:val="00E03388"/>
    <w:rsid w:val="00E40869"/>
    <w:rsid w:val="00E420B6"/>
    <w:rsid w:val="00E5135D"/>
    <w:rsid w:val="00E52AE9"/>
    <w:rsid w:val="00E62A8C"/>
    <w:rsid w:val="00E723D6"/>
    <w:rsid w:val="00E8112A"/>
    <w:rsid w:val="00E87A6B"/>
    <w:rsid w:val="00EC2611"/>
    <w:rsid w:val="00F7372D"/>
    <w:rsid w:val="00F81E95"/>
    <w:rsid w:val="00F920B0"/>
    <w:rsid w:val="00FB00F3"/>
    <w:rsid w:val="00FB4C6F"/>
    <w:rsid w:val="00FE7A5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022CC"/>
    <w:pPr>
      <w:spacing w:line="260" w:lineRule="atLeast"/>
      <w:jc w:val="both"/>
    </w:pPr>
    <w:rPr>
      <w:rFonts w:ascii="Arial" w:hAnsi="Arial"/>
      <w:sz w:val="22"/>
      <w:szCs w:val="24"/>
      <w:lang w:val="en-GB" w:eastAsia="fr-FR"/>
    </w:rPr>
  </w:style>
  <w:style w:type="paragraph" w:styleId="Heading1">
    <w:name w:val="heading 1"/>
    <w:basedOn w:val="Normal"/>
    <w:next w:val="Normal"/>
    <w:rsid w:val="00E5135D"/>
    <w:pPr>
      <w:keepNext/>
      <w:spacing w:line="240" w:lineRule="auto"/>
      <w:jc w:val="center"/>
      <w:outlineLvl w:val="0"/>
    </w:pPr>
    <w:rPr>
      <w:rFonts w:ascii="Times New Roman" w:hAnsi="Times New Roman"/>
      <w:b/>
      <w:sz w:val="20"/>
      <w:szCs w:val="20"/>
      <w:u w:val="single"/>
      <w:lang w:val="fr-CH" w:eastAsia="en-US"/>
    </w:rPr>
  </w:style>
  <w:style w:type="paragraph" w:styleId="Heading2">
    <w:name w:val="heading 2"/>
    <w:basedOn w:val="Normal"/>
    <w:next w:val="Normal"/>
    <w:rsid w:val="00E5135D"/>
    <w:pPr>
      <w:keepNext/>
      <w:spacing w:line="240" w:lineRule="auto"/>
      <w:jc w:val="center"/>
      <w:outlineLvl w:val="1"/>
    </w:pPr>
    <w:rPr>
      <w:rFonts w:ascii="Times New Roman" w:hAnsi="Times New Roman"/>
      <w:b/>
      <w:sz w:val="28"/>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412F"/>
    <w:pPr>
      <w:jc w:val="left"/>
    </w:pPr>
  </w:style>
  <w:style w:type="paragraph" w:styleId="Footer">
    <w:name w:val="footer"/>
    <w:basedOn w:val="Normal"/>
    <w:rsid w:val="00101FD9"/>
    <w:pPr>
      <w:spacing w:line="200" w:lineRule="atLeast"/>
      <w:jc w:val="left"/>
    </w:pPr>
    <w:rPr>
      <w:color w:val="213480"/>
      <w:sz w:val="16"/>
    </w:rPr>
  </w:style>
  <w:style w:type="table" w:styleId="TableGrid">
    <w:name w:val="Table Grid"/>
    <w:basedOn w:val="TableNormal"/>
    <w:rsid w:val="00F022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1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eastAsia="en-US"/>
    </w:rPr>
  </w:style>
  <w:style w:type="character" w:styleId="PageNumber">
    <w:name w:val="page number"/>
    <w:basedOn w:val="DefaultParagraphFont"/>
    <w:rsid w:val="00E5135D"/>
  </w:style>
  <w:style w:type="character" w:styleId="Hyperlink">
    <w:name w:val="Hyperlink"/>
    <w:basedOn w:val="DefaultParagraphFont"/>
    <w:rsid w:val="00A30BB4"/>
    <w:rPr>
      <w:color w:val="0000FF"/>
      <w:u w:val="single"/>
    </w:rPr>
  </w:style>
  <w:style w:type="paragraph" w:styleId="CommentText">
    <w:name w:val="annotation text"/>
    <w:basedOn w:val="Normal"/>
    <w:link w:val="CommentTextChar"/>
    <w:rsid w:val="00A30BB4"/>
    <w:pPr>
      <w:spacing w:line="240" w:lineRule="auto"/>
      <w:jc w:val="left"/>
    </w:pPr>
    <w:rPr>
      <w:rFonts w:ascii="Times New Roman" w:hAnsi="Times New Roman"/>
      <w:sz w:val="20"/>
      <w:szCs w:val="20"/>
      <w:lang w:val="en-US" w:eastAsia="en-US"/>
    </w:rPr>
  </w:style>
  <w:style w:type="character" w:customStyle="1" w:styleId="CommentTextChar">
    <w:name w:val="Comment Text Char"/>
    <w:basedOn w:val="DefaultParagraphFont"/>
    <w:link w:val="CommentText"/>
    <w:rsid w:val="00A30BB4"/>
    <w:rPr>
      <w:lang w:val="en-US" w:eastAsia="en-US"/>
    </w:rPr>
  </w:style>
  <w:style w:type="paragraph" w:styleId="FootnoteText">
    <w:name w:val="footnote text"/>
    <w:basedOn w:val="Normal"/>
    <w:link w:val="FootnoteTextChar"/>
    <w:rsid w:val="00A30BB4"/>
    <w:pPr>
      <w:spacing w:line="240" w:lineRule="auto"/>
      <w:jc w:val="left"/>
    </w:pPr>
    <w:rPr>
      <w:rFonts w:ascii="Times New Roman" w:hAnsi="Times New Roman"/>
      <w:sz w:val="20"/>
      <w:szCs w:val="20"/>
      <w:lang w:val="en-US" w:eastAsia="en-US"/>
    </w:rPr>
  </w:style>
  <w:style w:type="character" w:customStyle="1" w:styleId="FootnoteTextChar">
    <w:name w:val="Footnote Text Char"/>
    <w:basedOn w:val="DefaultParagraphFont"/>
    <w:link w:val="FootnoteText"/>
    <w:rsid w:val="00A30BB4"/>
    <w:rPr>
      <w:lang w:val="en-US" w:eastAsia="en-US"/>
    </w:rPr>
  </w:style>
  <w:style w:type="character" w:styleId="FootnoteReference">
    <w:name w:val="footnote reference"/>
    <w:basedOn w:val="DefaultParagraphFont"/>
    <w:rsid w:val="00A30BB4"/>
    <w:rPr>
      <w:vertAlign w:val="superscript"/>
    </w:rPr>
  </w:style>
  <w:style w:type="paragraph" w:styleId="BalloonText">
    <w:name w:val="Balloon Text"/>
    <w:basedOn w:val="Normal"/>
    <w:link w:val="BalloonTextChar"/>
    <w:rsid w:val="00677B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BE1"/>
    <w:rPr>
      <w:rFonts w:ascii="Tahoma" w:hAnsi="Tahoma" w:cs="Tahoma"/>
      <w:sz w:val="16"/>
      <w:szCs w:val="16"/>
      <w:lang w:eastAsia="fr-FR"/>
    </w:rPr>
  </w:style>
  <w:style w:type="paragraph" w:customStyle="1" w:styleId="LetterheadBodyText">
    <w:name w:val="Letterhead Body Text"/>
    <w:basedOn w:val="Normal"/>
    <w:qFormat/>
    <w:rsid w:val="00677BE1"/>
    <w:rPr>
      <w:rFonts w:ascii="Verdana" w:hAnsi="Verdana"/>
      <w:sz w:val="20"/>
      <w:szCs w:val="20"/>
    </w:rPr>
  </w:style>
  <w:style w:type="paragraph" w:customStyle="1" w:styleId="LetterheadNameSignature">
    <w:name w:val="Letterhead Name Signature"/>
    <w:basedOn w:val="Normal"/>
    <w:qFormat/>
    <w:rsid w:val="00677BE1"/>
    <w:rPr>
      <w:rFonts w:ascii="Verdana" w:hAnsi="Verdana"/>
      <w:b/>
      <w:sz w:val="20"/>
      <w:szCs w:val="20"/>
    </w:rPr>
  </w:style>
  <w:style w:type="paragraph" w:customStyle="1" w:styleId="LetterheadDateLocation">
    <w:name w:val="Letterhead Date &amp; Location"/>
    <w:basedOn w:val="Normal"/>
    <w:qFormat/>
    <w:rsid w:val="00677BE1"/>
    <w:pPr>
      <w:jc w:val="right"/>
    </w:pPr>
    <w:rPr>
      <w:rFonts w:ascii="Verdana" w:hAnsi="Verdana"/>
      <w:sz w:val="20"/>
      <w:szCs w:val="20"/>
    </w:rPr>
  </w:style>
  <w:style w:type="character" w:styleId="FollowedHyperlink">
    <w:name w:val="FollowedHyperlink"/>
    <w:basedOn w:val="DefaultParagraphFont"/>
    <w:rsid w:val="00601153"/>
    <w:rPr>
      <w:color w:val="800080"/>
      <w:u w:val="single"/>
    </w:rPr>
  </w:style>
  <w:style w:type="paragraph" w:customStyle="1" w:styleId="Default">
    <w:name w:val="Default"/>
    <w:rsid w:val="004723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02F9"/>
    <w:pPr>
      <w:spacing w:line="240" w:lineRule="auto"/>
      <w:ind w:left="720"/>
      <w:contextualSpacing/>
      <w:jc w:val="left"/>
    </w:pPr>
    <w:rPr>
      <w:rFonts w:ascii="Times New Roman" w:hAnsi="Times New Roman"/>
      <w:sz w:val="24"/>
      <w:lang w:val="en-US" w:eastAsia="en-US"/>
    </w:rPr>
  </w:style>
  <w:style w:type="paragraph" w:styleId="BodyTextIndent2">
    <w:name w:val="Body Text Indent 2"/>
    <w:basedOn w:val="Normal"/>
    <w:link w:val="BodyTextIndent2Char"/>
    <w:rsid w:val="002902F9"/>
    <w:pPr>
      <w:spacing w:line="312" w:lineRule="auto"/>
      <w:ind w:left="1080"/>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2902F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022CC"/>
    <w:pPr>
      <w:spacing w:line="260" w:lineRule="atLeast"/>
      <w:jc w:val="both"/>
    </w:pPr>
    <w:rPr>
      <w:rFonts w:ascii="Arial" w:hAnsi="Arial"/>
      <w:sz w:val="22"/>
      <w:szCs w:val="24"/>
      <w:lang w:val="en-GB" w:eastAsia="fr-FR"/>
    </w:rPr>
  </w:style>
  <w:style w:type="paragraph" w:styleId="Heading1">
    <w:name w:val="heading 1"/>
    <w:basedOn w:val="Normal"/>
    <w:next w:val="Normal"/>
    <w:rsid w:val="00E5135D"/>
    <w:pPr>
      <w:keepNext/>
      <w:spacing w:line="240" w:lineRule="auto"/>
      <w:jc w:val="center"/>
      <w:outlineLvl w:val="0"/>
    </w:pPr>
    <w:rPr>
      <w:rFonts w:ascii="Times New Roman" w:hAnsi="Times New Roman"/>
      <w:b/>
      <w:sz w:val="20"/>
      <w:szCs w:val="20"/>
      <w:u w:val="single"/>
      <w:lang w:val="fr-CH" w:eastAsia="en-US"/>
    </w:rPr>
  </w:style>
  <w:style w:type="paragraph" w:styleId="Heading2">
    <w:name w:val="heading 2"/>
    <w:basedOn w:val="Normal"/>
    <w:next w:val="Normal"/>
    <w:rsid w:val="00E5135D"/>
    <w:pPr>
      <w:keepNext/>
      <w:spacing w:line="240" w:lineRule="auto"/>
      <w:jc w:val="center"/>
      <w:outlineLvl w:val="1"/>
    </w:pPr>
    <w:rPr>
      <w:rFonts w:ascii="Times New Roman" w:hAnsi="Times New Roman"/>
      <w:b/>
      <w:sz w:val="28"/>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412F"/>
    <w:pPr>
      <w:jc w:val="left"/>
    </w:pPr>
  </w:style>
  <w:style w:type="paragraph" w:styleId="Footer">
    <w:name w:val="footer"/>
    <w:basedOn w:val="Normal"/>
    <w:rsid w:val="00101FD9"/>
    <w:pPr>
      <w:spacing w:line="200" w:lineRule="atLeast"/>
      <w:jc w:val="left"/>
    </w:pPr>
    <w:rPr>
      <w:color w:val="213480"/>
      <w:sz w:val="16"/>
    </w:rPr>
  </w:style>
  <w:style w:type="table" w:styleId="TableGrid">
    <w:name w:val="Table Grid"/>
    <w:basedOn w:val="TableNormal"/>
    <w:rsid w:val="00F022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1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eastAsia="en-US"/>
    </w:rPr>
  </w:style>
  <w:style w:type="character" w:styleId="PageNumber">
    <w:name w:val="page number"/>
    <w:basedOn w:val="DefaultParagraphFont"/>
    <w:rsid w:val="00E5135D"/>
  </w:style>
  <w:style w:type="character" w:styleId="Hyperlink">
    <w:name w:val="Hyperlink"/>
    <w:basedOn w:val="DefaultParagraphFont"/>
    <w:rsid w:val="00A30BB4"/>
    <w:rPr>
      <w:color w:val="0000FF"/>
      <w:u w:val="single"/>
    </w:rPr>
  </w:style>
  <w:style w:type="paragraph" w:styleId="CommentText">
    <w:name w:val="annotation text"/>
    <w:basedOn w:val="Normal"/>
    <w:link w:val="CommentTextChar"/>
    <w:rsid w:val="00A30BB4"/>
    <w:pPr>
      <w:spacing w:line="240" w:lineRule="auto"/>
      <w:jc w:val="left"/>
    </w:pPr>
    <w:rPr>
      <w:rFonts w:ascii="Times New Roman" w:hAnsi="Times New Roman"/>
      <w:sz w:val="20"/>
      <w:szCs w:val="20"/>
      <w:lang w:val="en-US" w:eastAsia="en-US"/>
    </w:rPr>
  </w:style>
  <w:style w:type="character" w:customStyle="1" w:styleId="CommentTextChar">
    <w:name w:val="Comment Text Char"/>
    <w:basedOn w:val="DefaultParagraphFont"/>
    <w:link w:val="CommentText"/>
    <w:rsid w:val="00A30BB4"/>
    <w:rPr>
      <w:lang w:val="en-US" w:eastAsia="en-US"/>
    </w:rPr>
  </w:style>
  <w:style w:type="paragraph" w:styleId="FootnoteText">
    <w:name w:val="footnote text"/>
    <w:basedOn w:val="Normal"/>
    <w:link w:val="FootnoteTextChar"/>
    <w:rsid w:val="00A30BB4"/>
    <w:pPr>
      <w:spacing w:line="240" w:lineRule="auto"/>
      <w:jc w:val="left"/>
    </w:pPr>
    <w:rPr>
      <w:rFonts w:ascii="Times New Roman" w:hAnsi="Times New Roman"/>
      <w:sz w:val="20"/>
      <w:szCs w:val="20"/>
      <w:lang w:val="en-US" w:eastAsia="en-US"/>
    </w:rPr>
  </w:style>
  <w:style w:type="character" w:customStyle="1" w:styleId="FootnoteTextChar">
    <w:name w:val="Footnote Text Char"/>
    <w:basedOn w:val="DefaultParagraphFont"/>
    <w:link w:val="FootnoteText"/>
    <w:rsid w:val="00A30BB4"/>
    <w:rPr>
      <w:lang w:val="en-US" w:eastAsia="en-US"/>
    </w:rPr>
  </w:style>
  <w:style w:type="character" w:styleId="FootnoteReference">
    <w:name w:val="footnote reference"/>
    <w:basedOn w:val="DefaultParagraphFont"/>
    <w:rsid w:val="00A30BB4"/>
    <w:rPr>
      <w:vertAlign w:val="superscript"/>
    </w:rPr>
  </w:style>
  <w:style w:type="paragraph" w:styleId="BalloonText">
    <w:name w:val="Balloon Text"/>
    <w:basedOn w:val="Normal"/>
    <w:link w:val="BalloonTextChar"/>
    <w:rsid w:val="00677B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BE1"/>
    <w:rPr>
      <w:rFonts w:ascii="Tahoma" w:hAnsi="Tahoma" w:cs="Tahoma"/>
      <w:sz w:val="16"/>
      <w:szCs w:val="16"/>
      <w:lang w:eastAsia="fr-FR"/>
    </w:rPr>
  </w:style>
  <w:style w:type="paragraph" w:customStyle="1" w:styleId="LetterheadBodyText">
    <w:name w:val="Letterhead Body Text"/>
    <w:basedOn w:val="Normal"/>
    <w:qFormat/>
    <w:rsid w:val="00677BE1"/>
    <w:rPr>
      <w:rFonts w:ascii="Verdana" w:hAnsi="Verdana"/>
      <w:sz w:val="20"/>
      <w:szCs w:val="20"/>
    </w:rPr>
  </w:style>
  <w:style w:type="paragraph" w:customStyle="1" w:styleId="LetterheadNameSignature">
    <w:name w:val="Letterhead Name Signature"/>
    <w:basedOn w:val="Normal"/>
    <w:qFormat/>
    <w:rsid w:val="00677BE1"/>
    <w:rPr>
      <w:rFonts w:ascii="Verdana" w:hAnsi="Verdana"/>
      <w:b/>
      <w:sz w:val="20"/>
      <w:szCs w:val="20"/>
    </w:rPr>
  </w:style>
  <w:style w:type="paragraph" w:customStyle="1" w:styleId="LetterheadDateLocation">
    <w:name w:val="Letterhead Date &amp; Location"/>
    <w:basedOn w:val="Normal"/>
    <w:qFormat/>
    <w:rsid w:val="00677BE1"/>
    <w:pPr>
      <w:jc w:val="right"/>
    </w:pPr>
    <w:rPr>
      <w:rFonts w:ascii="Verdana" w:hAnsi="Verdana"/>
      <w:sz w:val="20"/>
      <w:szCs w:val="20"/>
    </w:rPr>
  </w:style>
  <w:style w:type="character" w:styleId="FollowedHyperlink">
    <w:name w:val="FollowedHyperlink"/>
    <w:basedOn w:val="DefaultParagraphFont"/>
    <w:rsid w:val="00601153"/>
    <w:rPr>
      <w:color w:val="800080"/>
      <w:u w:val="single"/>
    </w:rPr>
  </w:style>
  <w:style w:type="paragraph" w:customStyle="1" w:styleId="Default">
    <w:name w:val="Default"/>
    <w:rsid w:val="004723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02F9"/>
    <w:pPr>
      <w:spacing w:line="240" w:lineRule="auto"/>
      <w:ind w:left="720"/>
      <w:contextualSpacing/>
      <w:jc w:val="left"/>
    </w:pPr>
    <w:rPr>
      <w:rFonts w:ascii="Times New Roman" w:hAnsi="Times New Roman"/>
      <w:sz w:val="24"/>
      <w:lang w:val="en-US" w:eastAsia="en-US"/>
    </w:rPr>
  </w:style>
  <w:style w:type="paragraph" w:styleId="BodyTextIndent2">
    <w:name w:val="Body Text Indent 2"/>
    <w:basedOn w:val="Normal"/>
    <w:link w:val="BodyTextIndent2Char"/>
    <w:rsid w:val="002902F9"/>
    <w:pPr>
      <w:spacing w:line="312" w:lineRule="auto"/>
      <w:ind w:left="1080"/>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2902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curement@unita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15C9B5351424AA95AB44FFC54037F" ma:contentTypeVersion="0" ma:contentTypeDescription="Create a new document." ma:contentTypeScope="" ma:versionID="3b982b3e101b68aa59b7a2f4929866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93E4-FA17-41C3-B358-290D20E805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2FA59-5349-48FE-8D23-87A1BC8E7861}">
  <ds:schemaRefs>
    <ds:schemaRef ds:uri="http://schemas.microsoft.com/sharepoint/v3/contenttype/forms"/>
  </ds:schemaRefs>
</ds:datastoreItem>
</file>

<file path=customXml/itemProps3.xml><?xml version="1.0" encoding="utf-8"?>
<ds:datastoreItem xmlns:ds="http://schemas.openxmlformats.org/officeDocument/2006/customXml" ds:itemID="{88329F2C-C261-4455-9CD4-8E0719EA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682355-6614-4235-900A-772D38EC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1745</Words>
  <Characters>9600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Lettre institutionnelle Couleur</vt:lpstr>
    </vt:vector>
  </TitlesOfParts>
  <Company>UNITAR</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institutionnelle Couleur</dc:title>
  <dc:creator>Thomas</dc:creator>
  <cp:lastModifiedBy>Ester</cp:lastModifiedBy>
  <cp:revision>3</cp:revision>
  <cp:lastPrinted>2014-11-14T09:08:00Z</cp:lastPrinted>
  <dcterms:created xsi:type="dcterms:W3CDTF">2014-12-11T15:22:00Z</dcterms:created>
  <dcterms:modified xsi:type="dcterms:W3CDTF">2014-12-11T15:58:00Z</dcterms:modified>
</cp:coreProperties>
</file>